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0EE" w:rsidRPr="003F686D" w:rsidRDefault="006340EE" w:rsidP="006340EE">
      <w:pPr>
        <w:spacing w:after="0" w:line="240" w:lineRule="auto"/>
        <w:rPr>
          <w:rFonts w:ascii="Times New Roman" w:hAnsi="Times New Roman" w:cs="Times New Roman"/>
        </w:rPr>
      </w:pPr>
      <w:r w:rsidRPr="003F686D">
        <w:rPr>
          <w:rFonts w:ascii="Times New Roman" w:hAnsi="Times New Roman" w:cs="Times New Roman"/>
        </w:rPr>
        <w:t>«Утверждаю»                                                                                                «Согласовано»</w:t>
      </w:r>
    </w:p>
    <w:p w:rsidR="006340EE" w:rsidRPr="003F686D" w:rsidRDefault="006340EE" w:rsidP="006340EE">
      <w:pPr>
        <w:spacing w:after="0" w:line="240" w:lineRule="auto"/>
        <w:rPr>
          <w:rFonts w:ascii="Times New Roman" w:hAnsi="Times New Roman" w:cs="Times New Roman"/>
        </w:rPr>
      </w:pPr>
      <w:r>
        <w:rPr>
          <w:rFonts w:ascii="Times New Roman" w:hAnsi="Times New Roman" w:cs="Times New Roman"/>
        </w:rPr>
        <w:t>Директор МОУ О</w:t>
      </w:r>
      <w:r w:rsidRPr="003F686D">
        <w:rPr>
          <w:rFonts w:ascii="Times New Roman" w:hAnsi="Times New Roman" w:cs="Times New Roman"/>
        </w:rPr>
        <w:t>ОШ</w:t>
      </w:r>
      <w:r>
        <w:rPr>
          <w:rFonts w:ascii="Times New Roman" w:hAnsi="Times New Roman" w:cs="Times New Roman"/>
        </w:rPr>
        <w:t xml:space="preserve"> с.Сухотского</w:t>
      </w:r>
      <w:r w:rsidRPr="003F686D">
        <w:rPr>
          <w:rFonts w:ascii="Times New Roman" w:hAnsi="Times New Roman" w:cs="Times New Roman"/>
        </w:rPr>
        <w:t xml:space="preserve">                       Председатель профсоюзного комитета</w:t>
      </w:r>
    </w:p>
    <w:p w:rsidR="006340EE" w:rsidRPr="003F686D" w:rsidRDefault="006340EE" w:rsidP="006340EE">
      <w:pPr>
        <w:spacing w:after="0" w:line="240" w:lineRule="auto"/>
        <w:rPr>
          <w:rFonts w:ascii="Times New Roman" w:hAnsi="Times New Roman" w:cs="Times New Roman"/>
        </w:rPr>
      </w:pPr>
      <w:r w:rsidRPr="003F686D">
        <w:rPr>
          <w:rFonts w:ascii="Times New Roman" w:hAnsi="Times New Roman" w:cs="Times New Roman"/>
        </w:rPr>
        <w:t>_</w:t>
      </w:r>
      <w:r>
        <w:rPr>
          <w:rFonts w:ascii="Times New Roman" w:hAnsi="Times New Roman" w:cs="Times New Roman"/>
        </w:rPr>
        <w:t xml:space="preserve">__________________  Э.Н.Педан </w:t>
      </w:r>
      <w:r w:rsidRPr="003F686D">
        <w:rPr>
          <w:rFonts w:ascii="Times New Roman" w:hAnsi="Times New Roman" w:cs="Times New Roman"/>
        </w:rPr>
        <w:t xml:space="preserve">                                            </w:t>
      </w:r>
      <w:r>
        <w:rPr>
          <w:rFonts w:ascii="Times New Roman" w:hAnsi="Times New Roman" w:cs="Times New Roman"/>
        </w:rPr>
        <w:t xml:space="preserve">         школы ___________  М.Н.Красюк </w:t>
      </w:r>
    </w:p>
    <w:p w:rsidR="006340EE" w:rsidRPr="003F686D" w:rsidRDefault="006340EE" w:rsidP="006340EE">
      <w:pPr>
        <w:spacing w:after="0" w:line="240" w:lineRule="auto"/>
        <w:rPr>
          <w:rFonts w:ascii="Times New Roman" w:hAnsi="Times New Roman" w:cs="Times New Roman"/>
        </w:rPr>
      </w:pPr>
      <w:r w:rsidRPr="003F686D">
        <w:rPr>
          <w:rFonts w:ascii="Times New Roman" w:hAnsi="Times New Roman" w:cs="Times New Roman"/>
        </w:rPr>
        <w:t xml:space="preserve">                     </w:t>
      </w:r>
      <w:r>
        <w:rPr>
          <w:rFonts w:ascii="Times New Roman" w:hAnsi="Times New Roman" w:cs="Times New Roman"/>
        </w:rPr>
        <w:t xml:space="preserve">                      01.09.2011</w:t>
      </w:r>
      <w:r w:rsidRPr="003F686D">
        <w:rPr>
          <w:rFonts w:ascii="Times New Roman" w:hAnsi="Times New Roman" w:cs="Times New Roman"/>
        </w:rPr>
        <w:t>г.</w:t>
      </w:r>
      <w:r>
        <w:rPr>
          <w:rFonts w:ascii="Times New Roman" w:hAnsi="Times New Roman" w:cs="Times New Roman"/>
        </w:rPr>
        <w:t xml:space="preserve">                                                                                        01.09.2011</w:t>
      </w:r>
      <w:r w:rsidRPr="003F686D">
        <w:rPr>
          <w:rFonts w:ascii="Times New Roman" w:hAnsi="Times New Roman" w:cs="Times New Roman"/>
        </w:rPr>
        <w:t>г.</w:t>
      </w:r>
    </w:p>
    <w:p w:rsidR="006340EE" w:rsidRDefault="006340EE" w:rsidP="006340EE">
      <w:pPr>
        <w:spacing w:after="0" w:line="240" w:lineRule="auto"/>
        <w:rPr>
          <w:rFonts w:ascii="Times New Roman" w:hAnsi="Times New Roman" w:cs="Times New Roman"/>
        </w:rPr>
      </w:pPr>
    </w:p>
    <w:p w:rsidR="006340EE" w:rsidRDefault="006340EE" w:rsidP="006340EE">
      <w:pPr>
        <w:spacing w:after="0" w:line="240" w:lineRule="auto"/>
        <w:rPr>
          <w:rFonts w:ascii="Times New Roman" w:hAnsi="Times New Roman" w:cs="Times New Roman"/>
        </w:rPr>
      </w:pPr>
    </w:p>
    <w:p w:rsidR="006340EE" w:rsidRPr="003F686D" w:rsidRDefault="006340EE" w:rsidP="006340EE">
      <w:pPr>
        <w:spacing w:line="240" w:lineRule="auto"/>
        <w:jc w:val="center"/>
        <w:rPr>
          <w:rFonts w:ascii="Times New Roman" w:hAnsi="Times New Roman" w:cs="Times New Roman"/>
          <w:b/>
          <w:sz w:val="24"/>
          <w:szCs w:val="24"/>
        </w:rPr>
      </w:pPr>
      <w:r w:rsidRPr="003F686D">
        <w:rPr>
          <w:rFonts w:ascii="Times New Roman" w:hAnsi="Times New Roman" w:cs="Times New Roman"/>
          <w:b/>
          <w:sz w:val="24"/>
          <w:szCs w:val="24"/>
        </w:rPr>
        <w:t>ПОЛОЖЕНИЕ</w:t>
      </w:r>
    </w:p>
    <w:p w:rsidR="006340EE" w:rsidRDefault="006340EE" w:rsidP="006340EE">
      <w:pPr>
        <w:spacing w:after="0" w:line="240" w:lineRule="auto"/>
        <w:jc w:val="center"/>
        <w:rPr>
          <w:rFonts w:ascii="Times New Roman" w:hAnsi="Times New Roman" w:cs="Times New Roman"/>
          <w:b/>
          <w:sz w:val="24"/>
          <w:szCs w:val="24"/>
        </w:rPr>
      </w:pPr>
      <w:r w:rsidRPr="003F686D">
        <w:rPr>
          <w:rFonts w:ascii="Times New Roman" w:hAnsi="Times New Roman" w:cs="Times New Roman"/>
          <w:b/>
          <w:sz w:val="24"/>
          <w:szCs w:val="24"/>
        </w:rPr>
        <w:t xml:space="preserve">о системе оплаты труда работников </w:t>
      </w:r>
    </w:p>
    <w:p w:rsidR="006340EE" w:rsidRPr="003F686D" w:rsidRDefault="006340EE" w:rsidP="006340EE">
      <w:pPr>
        <w:spacing w:after="0" w:line="240" w:lineRule="auto"/>
        <w:jc w:val="center"/>
        <w:rPr>
          <w:rFonts w:ascii="Times New Roman" w:hAnsi="Times New Roman" w:cs="Times New Roman"/>
          <w:b/>
          <w:sz w:val="24"/>
          <w:szCs w:val="24"/>
        </w:rPr>
      </w:pPr>
      <w:r w:rsidRPr="003F686D">
        <w:rPr>
          <w:rFonts w:ascii="Times New Roman" w:hAnsi="Times New Roman" w:cs="Times New Roman"/>
          <w:b/>
          <w:sz w:val="24"/>
          <w:szCs w:val="24"/>
        </w:rPr>
        <w:t xml:space="preserve">муниципального </w:t>
      </w:r>
      <w:r>
        <w:rPr>
          <w:rFonts w:ascii="Times New Roman" w:hAnsi="Times New Roman" w:cs="Times New Roman"/>
          <w:b/>
          <w:sz w:val="24"/>
          <w:szCs w:val="24"/>
        </w:rPr>
        <w:t xml:space="preserve">бюджетного </w:t>
      </w:r>
      <w:r w:rsidRPr="003F686D">
        <w:rPr>
          <w:rFonts w:ascii="Times New Roman" w:hAnsi="Times New Roman" w:cs="Times New Roman"/>
          <w:b/>
          <w:sz w:val="24"/>
          <w:szCs w:val="24"/>
        </w:rPr>
        <w:t>общеобразовательного учреждения</w:t>
      </w:r>
    </w:p>
    <w:p w:rsidR="006340EE" w:rsidRPr="003F686D" w:rsidRDefault="006340EE" w:rsidP="006340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основной </w:t>
      </w:r>
      <w:r w:rsidRPr="003F686D">
        <w:rPr>
          <w:rFonts w:ascii="Times New Roman" w:hAnsi="Times New Roman" w:cs="Times New Roman"/>
          <w:b/>
          <w:sz w:val="24"/>
          <w:szCs w:val="24"/>
        </w:rPr>
        <w:t xml:space="preserve">общеобразовательной школы </w:t>
      </w:r>
      <w:r>
        <w:rPr>
          <w:rFonts w:ascii="Times New Roman" w:hAnsi="Times New Roman" w:cs="Times New Roman"/>
          <w:b/>
          <w:sz w:val="24"/>
          <w:szCs w:val="24"/>
        </w:rPr>
        <w:t xml:space="preserve">с.Сухотского  </w:t>
      </w:r>
    </w:p>
    <w:p w:rsidR="006340EE" w:rsidRDefault="006340EE" w:rsidP="006340EE">
      <w:pPr>
        <w:spacing w:after="0" w:line="240" w:lineRule="auto"/>
        <w:jc w:val="center"/>
        <w:rPr>
          <w:rFonts w:ascii="Times New Roman" w:hAnsi="Times New Roman" w:cs="Times New Roman"/>
          <w:b/>
          <w:sz w:val="24"/>
          <w:szCs w:val="24"/>
        </w:rPr>
      </w:pPr>
    </w:p>
    <w:p w:rsidR="006340EE" w:rsidRPr="007067B1" w:rsidRDefault="006340EE" w:rsidP="006340EE">
      <w:pPr>
        <w:shd w:val="clear" w:color="auto" w:fill="FFFFFF"/>
        <w:spacing w:line="240" w:lineRule="auto"/>
        <w:ind w:left="567" w:right="42"/>
        <w:jc w:val="center"/>
        <w:rPr>
          <w:rFonts w:ascii="Times New Roman" w:hAnsi="Times New Roman" w:cs="Times New Roman"/>
          <w:sz w:val="24"/>
          <w:szCs w:val="24"/>
        </w:rPr>
      </w:pPr>
      <w:r w:rsidRPr="007067B1">
        <w:rPr>
          <w:rFonts w:ascii="Times New Roman" w:hAnsi="Times New Roman" w:cs="Times New Roman"/>
          <w:b/>
          <w:bCs/>
          <w:color w:val="000000"/>
          <w:spacing w:val="-1"/>
          <w:sz w:val="24"/>
          <w:szCs w:val="24"/>
        </w:rPr>
        <w:t>1.   Общие положения</w:t>
      </w:r>
    </w:p>
    <w:p w:rsidR="006340EE" w:rsidRPr="007067B1" w:rsidRDefault="006340EE" w:rsidP="006340EE">
      <w:pPr>
        <w:shd w:val="clear" w:color="auto" w:fill="FFFFFF"/>
        <w:spacing w:before="317" w:after="0" w:line="240" w:lineRule="auto"/>
        <w:ind w:left="567" w:right="42"/>
        <w:jc w:val="both"/>
        <w:rPr>
          <w:rFonts w:ascii="Times New Roman" w:hAnsi="Times New Roman" w:cs="Times New Roman"/>
          <w:bCs/>
          <w:color w:val="000000"/>
          <w:spacing w:val="-4"/>
          <w:sz w:val="24"/>
          <w:szCs w:val="24"/>
        </w:rPr>
      </w:pPr>
      <w:r w:rsidRPr="007067B1">
        <w:rPr>
          <w:rFonts w:ascii="Times New Roman" w:hAnsi="Times New Roman" w:cs="Times New Roman"/>
          <w:color w:val="000000"/>
          <w:spacing w:val="3"/>
          <w:sz w:val="24"/>
          <w:szCs w:val="24"/>
        </w:rPr>
        <w:t xml:space="preserve">  1.1 Настоящее Положение определяет общие требования к системе    оплат</w:t>
      </w:r>
      <w:r>
        <w:rPr>
          <w:rFonts w:ascii="Times New Roman" w:hAnsi="Times New Roman" w:cs="Times New Roman"/>
          <w:color w:val="000000"/>
          <w:spacing w:val="3"/>
          <w:sz w:val="24"/>
          <w:szCs w:val="24"/>
        </w:rPr>
        <w:t>ы труда работников муниципального</w:t>
      </w:r>
      <w:r w:rsidRPr="007067B1">
        <w:rPr>
          <w:rFonts w:ascii="Times New Roman" w:hAnsi="Times New Roman" w:cs="Times New Roman"/>
          <w:color w:val="000000"/>
          <w:spacing w:val="3"/>
          <w:sz w:val="24"/>
          <w:szCs w:val="24"/>
        </w:rPr>
        <w:t xml:space="preserve"> </w:t>
      </w:r>
      <w:r>
        <w:rPr>
          <w:rFonts w:ascii="Times New Roman" w:hAnsi="Times New Roman" w:cs="Times New Roman"/>
          <w:color w:val="000000"/>
          <w:spacing w:val="3"/>
          <w:sz w:val="24"/>
          <w:szCs w:val="24"/>
        </w:rPr>
        <w:t xml:space="preserve">бюджетного </w:t>
      </w:r>
      <w:r w:rsidRPr="007067B1">
        <w:rPr>
          <w:rFonts w:ascii="Times New Roman" w:hAnsi="Times New Roman" w:cs="Times New Roman"/>
          <w:color w:val="000000"/>
          <w:spacing w:val="3"/>
          <w:sz w:val="24"/>
          <w:szCs w:val="24"/>
        </w:rPr>
        <w:t>обще</w:t>
      </w:r>
      <w:r w:rsidRPr="007067B1">
        <w:rPr>
          <w:rFonts w:ascii="Times New Roman" w:hAnsi="Times New Roman" w:cs="Times New Roman"/>
          <w:bCs/>
          <w:color w:val="000000"/>
          <w:spacing w:val="-4"/>
          <w:sz w:val="24"/>
          <w:szCs w:val="24"/>
        </w:rPr>
        <w:t>образо</w:t>
      </w:r>
      <w:r>
        <w:rPr>
          <w:rFonts w:ascii="Times New Roman" w:hAnsi="Times New Roman" w:cs="Times New Roman"/>
          <w:bCs/>
          <w:color w:val="000000"/>
          <w:spacing w:val="-4"/>
          <w:sz w:val="24"/>
          <w:szCs w:val="24"/>
        </w:rPr>
        <w:t>вательного учреждения ООШ с.Сухотского</w:t>
      </w:r>
      <w:r w:rsidRPr="007067B1">
        <w:rPr>
          <w:rFonts w:ascii="Times New Roman" w:hAnsi="Times New Roman" w:cs="Times New Roman"/>
          <w:bCs/>
          <w:color w:val="000000"/>
          <w:spacing w:val="-4"/>
          <w:sz w:val="24"/>
          <w:szCs w:val="24"/>
        </w:rPr>
        <w:t xml:space="preserve"> Моздокского района, реализующих программы начального общего, основного общего, среднего (полного) общег</w:t>
      </w:r>
      <w:r>
        <w:rPr>
          <w:rFonts w:ascii="Times New Roman" w:hAnsi="Times New Roman" w:cs="Times New Roman"/>
          <w:bCs/>
          <w:color w:val="000000"/>
          <w:spacing w:val="-4"/>
          <w:sz w:val="24"/>
          <w:szCs w:val="24"/>
        </w:rPr>
        <w:t xml:space="preserve">о образования </w:t>
      </w:r>
      <w:r w:rsidRPr="007067B1">
        <w:rPr>
          <w:rFonts w:ascii="Times New Roman" w:hAnsi="Times New Roman" w:cs="Times New Roman"/>
          <w:bCs/>
          <w:color w:val="000000"/>
          <w:spacing w:val="-4"/>
          <w:sz w:val="24"/>
          <w:szCs w:val="24"/>
        </w:rPr>
        <w:t>.</w:t>
      </w:r>
    </w:p>
    <w:p w:rsidR="006340EE" w:rsidRPr="007067B1" w:rsidRDefault="006340EE" w:rsidP="006340EE">
      <w:pPr>
        <w:shd w:val="clear" w:color="auto" w:fill="FFFFFF"/>
        <w:spacing w:before="317" w:after="0" w:line="240" w:lineRule="auto"/>
        <w:ind w:left="567" w:right="42"/>
        <w:jc w:val="both"/>
        <w:rPr>
          <w:rFonts w:ascii="Times New Roman" w:hAnsi="Times New Roman" w:cs="Times New Roman"/>
          <w:color w:val="000000"/>
          <w:spacing w:val="-14"/>
          <w:sz w:val="24"/>
          <w:szCs w:val="24"/>
        </w:rPr>
      </w:pPr>
      <w:r w:rsidRPr="007067B1">
        <w:rPr>
          <w:rFonts w:ascii="Times New Roman" w:hAnsi="Times New Roman" w:cs="Times New Roman"/>
          <w:bCs/>
          <w:color w:val="000000"/>
          <w:spacing w:val="-4"/>
          <w:sz w:val="24"/>
          <w:szCs w:val="24"/>
        </w:rPr>
        <w:t>1.2.</w:t>
      </w:r>
      <w:r w:rsidRPr="007067B1">
        <w:rPr>
          <w:rFonts w:ascii="Times New Roman" w:hAnsi="Times New Roman" w:cs="Times New Roman"/>
          <w:color w:val="000000"/>
          <w:sz w:val="24"/>
          <w:szCs w:val="24"/>
        </w:rPr>
        <w:t>Правовым основанием введения новой системы оплаты труда являются:</w:t>
      </w:r>
    </w:p>
    <w:p w:rsidR="006340EE" w:rsidRPr="007067B1" w:rsidRDefault="006340EE" w:rsidP="006340EE">
      <w:pPr>
        <w:shd w:val="clear" w:color="auto" w:fill="FFFFFF"/>
        <w:spacing w:before="7"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color w:val="000000"/>
          <w:sz w:val="24"/>
          <w:szCs w:val="24"/>
        </w:rPr>
        <w:t>статьи 29, 41 Закона Российской Федерации от 10 июля 1992 г. №3266-1 «Об образовании»;</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color w:val="000000"/>
          <w:sz w:val="24"/>
          <w:szCs w:val="24"/>
        </w:rPr>
        <w:t xml:space="preserve">часть </w:t>
      </w:r>
      <w:r w:rsidRPr="007067B1">
        <w:rPr>
          <w:rFonts w:ascii="Times New Roman" w:hAnsi="Times New Roman" w:cs="Times New Roman"/>
          <w:i/>
          <w:iCs/>
          <w:color w:val="000000"/>
          <w:sz w:val="24"/>
          <w:szCs w:val="24"/>
        </w:rPr>
        <w:t xml:space="preserve">2 </w:t>
      </w:r>
      <w:r w:rsidRPr="007067B1">
        <w:rPr>
          <w:rFonts w:ascii="Times New Roman" w:hAnsi="Times New Roman" w:cs="Times New Roman"/>
          <w:color w:val="000000"/>
          <w:sz w:val="24"/>
          <w:szCs w:val="24"/>
        </w:rPr>
        <w:t xml:space="preserve">статьи 26.14 Федерального закона от 6 октября 1999 г. №184- ФЗ «Об общих принципах </w:t>
      </w:r>
      <w:r w:rsidRPr="007067B1">
        <w:rPr>
          <w:rFonts w:ascii="Times New Roman" w:hAnsi="Times New Roman" w:cs="Times New Roman"/>
          <w:color w:val="000000"/>
          <w:spacing w:val="-1"/>
          <w:sz w:val="24"/>
          <w:szCs w:val="24"/>
        </w:rPr>
        <w:t>организации законодательных (представительных) и исполнительных органов государственной власти субъектов Российской Федерации»;</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color w:val="000000"/>
          <w:sz w:val="24"/>
          <w:szCs w:val="24"/>
        </w:rPr>
        <w:t>статья 144 Трудового кодекса Российской Федерации;</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color w:val="000000"/>
          <w:sz w:val="24"/>
          <w:szCs w:val="24"/>
        </w:rPr>
        <w:t xml:space="preserve">Федеральный закон от 6 октября 2003г. №131-Ф3 «Об общих принципах организации местного </w:t>
      </w:r>
      <w:r w:rsidRPr="007067B1">
        <w:rPr>
          <w:rFonts w:ascii="Times New Roman" w:hAnsi="Times New Roman" w:cs="Times New Roman"/>
          <w:color w:val="000000"/>
          <w:spacing w:val="-1"/>
          <w:sz w:val="24"/>
          <w:szCs w:val="24"/>
        </w:rPr>
        <w:t>самоуправления в Российской Федерации»;</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color w:val="000000"/>
          <w:spacing w:val="4"/>
          <w:sz w:val="24"/>
          <w:szCs w:val="24"/>
        </w:rPr>
        <w:t xml:space="preserve">статья 6 Закона Республики Северная Осетия - Алания от 1 марта 2005г. №б-РЗ «Об оплате </w:t>
      </w:r>
      <w:r w:rsidRPr="007067B1">
        <w:rPr>
          <w:rFonts w:ascii="Times New Roman" w:hAnsi="Times New Roman" w:cs="Times New Roman"/>
          <w:color w:val="000000"/>
          <w:sz w:val="24"/>
          <w:szCs w:val="24"/>
        </w:rPr>
        <w:t>груда работников бюджетных учреждений Республики Северная Осетия - Алания»;</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color w:val="000000"/>
          <w:spacing w:val="1"/>
          <w:sz w:val="24"/>
          <w:szCs w:val="24"/>
        </w:rPr>
        <w:t xml:space="preserve">постановление Правительства Республики Северная Осетия - Алания от 24.10. 2008 года №239 </w:t>
      </w:r>
      <w:r w:rsidRPr="007067B1">
        <w:rPr>
          <w:rFonts w:ascii="Times New Roman" w:hAnsi="Times New Roman" w:cs="Times New Roman"/>
          <w:color w:val="000000"/>
          <w:spacing w:val="-1"/>
          <w:sz w:val="24"/>
          <w:szCs w:val="24"/>
        </w:rPr>
        <w:t>«О новой системе оплаты труда работников государственных и муниципальных общеобразовательных учреждений Республики Северная Осетия-Алания;</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color w:val="000000"/>
          <w:spacing w:val="-1"/>
          <w:sz w:val="24"/>
          <w:szCs w:val="24"/>
        </w:rPr>
      </w:pPr>
      <w:r w:rsidRPr="007067B1">
        <w:rPr>
          <w:rFonts w:ascii="Times New Roman" w:hAnsi="Times New Roman" w:cs="Times New Roman"/>
          <w:color w:val="000000"/>
          <w:spacing w:val="1"/>
          <w:sz w:val="24"/>
          <w:szCs w:val="24"/>
        </w:rPr>
        <w:t xml:space="preserve">приказ Министерства образования и науки Республики Северная Осетия-Алания от 28.11.2008 </w:t>
      </w:r>
      <w:r w:rsidRPr="007067B1">
        <w:rPr>
          <w:rFonts w:ascii="Times New Roman" w:hAnsi="Times New Roman" w:cs="Times New Roman"/>
          <w:color w:val="000000"/>
          <w:spacing w:val="-2"/>
          <w:sz w:val="24"/>
          <w:szCs w:val="24"/>
        </w:rPr>
        <w:t xml:space="preserve">года №456 «Об утверждении рекомендаций по переходу общеобразовательных учреждений Республики </w:t>
      </w:r>
      <w:r w:rsidRPr="007067B1">
        <w:rPr>
          <w:rFonts w:ascii="Times New Roman" w:hAnsi="Times New Roman" w:cs="Times New Roman"/>
          <w:color w:val="000000"/>
          <w:spacing w:val="-1"/>
          <w:sz w:val="24"/>
          <w:szCs w:val="24"/>
        </w:rPr>
        <w:t>Северная Осетия-Алания на новую систему оплаты труда».</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color w:val="000000"/>
          <w:spacing w:val="-1"/>
          <w:sz w:val="24"/>
          <w:szCs w:val="24"/>
        </w:rPr>
      </w:pPr>
      <w:r w:rsidRPr="007067B1">
        <w:rPr>
          <w:rFonts w:ascii="Times New Roman" w:hAnsi="Times New Roman" w:cs="Times New Roman"/>
          <w:color w:val="000000"/>
          <w:spacing w:val="-1"/>
          <w:sz w:val="24"/>
          <w:szCs w:val="24"/>
        </w:rPr>
        <w:t>Постановление Правительства Республики  Северная Осетия – Алания от 9 апреля 2010г. №108 «О внесении изменений в Методику формирования системы оплаты труда и стимулирования работников государственных и муниципальных учреждений, реализующих программы начального общего, основного общего, среднего(полного) общего образования.</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b/>
          <w:color w:val="000000"/>
          <w:spacing w:val="-1"/>
          <w:sz w:val="24"/>
          <w:szCs w:val="24"/>
        </w:rPr>
      </w:pPr>
      <w:r w:rsidRPr="007067B1">
        <w:rPr>
          <w:rFonts w:ascii="Times New Roman" w:hAnsi="Times New Roman" w:cs="Times New Roman"/>
          <w:b/>
          <w:color w:val="000000"/>
          <w:spacing w:val="-1"/>
          <w:sz w:val="24"/>
          <w:szCs w:val="24"/>
        </w:rPr>
        <w:t>2.Формирование фонда оплаты труда образовательного учреждения</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color w:val="000000"/>
          <w:spacing w:val="-1"/>
          <w:sz w:val="24"/>
          <w:szCs w:val="24"/>
        </w:rPr>
      </w:pP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color w:val="000000"/>
          <w:spacing w:val="-1"/>
          <w:sz w:val="24"/>
          <w:szCs w:val="24"/>
        </w:rPr>
      </w:pPr>
      <w:r w:rsidRPr="007067B1">
        <w:rPr>
          <w:rFonts w:ascii="Times New Roman" w:hAnsi="Times New Roman" w:cs="Times New Roman"/>
          <w:color w:val="000000"/>
          <w:spacing w:val="-1"/>
          <w:sz w:val="24"/>
          <w:szCs w:val="24"/>
        </w:rPr>
        <w:t xml:space="preserve">2.1 Формирование фонда оплаты труда образовательного учреждения осуществляется в пределах объема средств образовательного учреждения на текущий финансовый год, определенного в соответствие с республиканским </w:t>
      </w:r>
      <w:r w:rsidRPr="007067B1">
        <w:rPr>
          <w:rFonts w:ascii="Times New Roman" w:hAnsi="Times New Roman" w:cs="Times New Roman"/>
          <w:color w:val="000000"/>
          <w:spacing w:val="-1"/>
          <w:sz w:val="24"/>
          <w:szCs w:val="24"/>
        </w:rPr>
        <w:lastRenderedPageBreak/>
        <w:t>подушевым нормативом, количеством обучающихся и поправочным коэффициентом, и отражается в смете образовательного учреждения.</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color w:val="000000"/>
          <w:spacing w:val="-1"/>
          <w:sz w:val="24"/>
          <w:szCs w:val="24"/>
        </w:rPr>
      </w:pP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color w:val="000000"/>
          <w:spacing w:val="-1"/>
          <w:sz w:val="24"/>
          <w:szCs w:val="24"/>
        </w:rPr>
      </w:pPr>
      <w:r w:rsidRPr="007067B1">
        <w:rPr>
          <w:rFonts w:ascii="Times New Roman" w:hAnsi="Times New Roman" w:cs="Times New Roman"/>
          <w:color w:val="000000"/>
          <w:spacing w:val="-1"/>
          <w:sz w:val="24"/>
          <w:szCs w:val="24"/>
        </w:rPr>
        <w:t>2.2 Фонд оплаты труда образовательного учреждения (ФОТ) рассчитывается по следующей формуле:</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color w:val="000000"/>
          <w:spacing w:val="-1"/>
          <w:sz w:val="24"/>
          <w:szCs w:val="24"/>
        </w:rPr>
      </w:pPr>
      <w:r w:rsidRPr="007067B1">
        <w:rPr>
          <w:rFonts w:ascii="Times New Roman" w:hAnsi="Times New Roman" w:cs="Times New Roman"/>
          <w:color w:val="000000"/>
          <w:spacing w:val="-1"/>
          <w:sz w:val="24"/>
          <w:szCs w:val="24"/>
        </w:rPr>
        <w:t>ФОТ=</w:t>
      </w:r>
      <w:r w:rsidRPr="007067B1">
        <w:rPr>
          <w:rFonts w:ascii="Times New Roman" w:hAnsi="Times New Roman" w:cs="Times New Roman"/>
          <w:color w:val="000000"/>
          <w:spacing w:val="-1"/>
          <w:sz w:val="24"/>
          <w:szCs w:val="24"/>
          <w:lang w:val="en-US"/>
        </w:rPr>
        <w:t>N</w:t>
      </w:r>
      <w:r w:rsidRPr="007067B1">
        <w:rPr>
          <w:rFonts w:ascii="Times New Roman" w:hAnsi="Times New Roman" w:cs="Times New Roman"/>
          <w:color w:val="000000"/>
          <w:spacing w:val="-1"/>
          <w:sz w:val="24"/>
          <w:szCs w:val="24"/>
        </w:rPr>
        <w:t xml:space="preserve"> х П х Д х У, где:</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color w:val="000000"/>
          <w:spacing w:val="-1"/>
          <w:sz w:val="24"/>
          <w:szCs w:val="24"/>
        </w:rPr>
      </w:pP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color w:val="000000"/>
          <w:spacing w:val="-1"/>
          <w:sz w:val="24"/>
          <w:szCs w:val="24"/>
        </w:rPr>
      </w:pPr>
      <w:r w:rsidRPr="007067B1">
        <w:rPr>
          <w:rFonts w:ascii="Times New Roman" w:hAnsi="Times New Roman" w:cs="Times New Roman"/>
          <w:color w:val="000000"/>
          <w:spacing w:val="-1"/>
          <w:sz w:val="24"/>
          <w:szCs w:val="24"/>
          <w:lang w:val="en-US"/>
        </w:rPr>
        <w:t>N</w:t>
      </w:r>
      <w:r w:rsidRPr="007067B1">
        <w:rPr>
          <w:rFonts w:ascii="Times New Roman" w:hAnsi="Times New Roman" w:cs="Times New Roman"/>
          <w:color w:val="000000"/>
          <w:spacing w:val="-1"/>
          <w:sz w:val="24"/>
          <w:szCs w:val="24"/>
        </w:rPr>
        <w:t>- норматив финансирования на реализацию государственного стандарта в образовательном учреждении;</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color w:val="000000"/>
          <w:spacing w:val="-1"/>
          <w:sz w:val="24"/>
          <w:szCs w:val="24"/>
        </w:rPr>
      </w:pPr>
      <w:r w:rsidRPr="007067B1">
        <w:rPr>
          <w:rFonts w:ascii="Times New Roman" w:hAnsi="Times New Roman" w:cs="Times New Roman"/>
          <w:color w:val="000000"/>
          <w:spacing w:val="-1"/>
          <w:sz w:val="24"/>
          <w:szCs w:val="24"/>
        </w:rPr>
        <w:t>П – поправочный коэффициент для данного образовательного учреждения;</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color w:val="000000"/>
          <w:spacing w:val="-1"/>
          <w:sz w:val="24"/>
          <w:szCs w:val="24"/>
        </w:rPr>
      </w:pPr>
      <w:r w:rsidRPr="007067B1">
        <w:rPr>
          <w:rFonts w:ascii="Times New Roman" w:hAnsi="Times New Roman" w:cs="Times New Roman"/>
          <w:color w:val="000000"/>
          <w:spacing w:val="-1"/>
          <w:sz w:val="24"/>
          <w:szCs w:val="24"/>
        </w:rPr>
        <w:t>Д – доля фонда оплаты труда в нормативе на реализацию государственного стандарта, определяемая образовательным учреждением самостоятельно с учетом ограничений, установленных нормативными правовыми актами Республики Северная Осетия – Алания и органами местного самоуправления;</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color w:val="000000"/>
          <w:spacing w:val="-1"/>
          <w:sz w:val="24"/>
          <w:szCs w:val="24"/>
        </w:rPr>
      </w:pPr>
      <w:r w:rsidRPr="007067B1">
        <w:rPr>
          <w:rFonts w:ascii="Times New Roman" w:hAnsi="Times New Roman" w:cs="Times New Roman"/>
          <w:color w:val="000000"/>
          <w:spacing w:val="-1"/>
          <w:sz w:val="24"/>
          <w:szCs w:val="24"/>
        </w:rPr>
        <w:t>У – количество обучающихся в образовательном учреждении.</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b/>
          <w:sz w:val="24"/>
          <w:szCs w:val="24"/>
        </w:rPr>
      </w:pPr>
      <w:r>
        <w:rPr>
          <w:rFonts w:ascii="Times New Roman" w:hAnsi="Times New Roman" w:cs="Times New Roman"/>
          <w:b/>
          <w:sz w:val="24"/>
          <w:szCs w:val="24"/>
        </w:rPr>
        <w:t xml:space="preserve">3. </w:t>
      </w:r>
      <w:r w:rsidRPr="007067B1">
        <w:rPr>
          <w:rFonts w:ascii="Times New Roman" w:hAnsi="Times New Roman" w:cs="Times New Roman"/>
          <w:b/>
          <w:sz w:val="24"/>
          <w:szCs w:val="24"/>
        </w:rPr>
        <w:t xml:space="preserve"> Распределение фонда оплаты труда образовательного учреждения</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b/>
          <w:sz w:val="24"/>
          <w:szCs w:val="24"/>
        </w:rPr>
      </w:pP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rPr>
      </w:pPr>
      <w:r>
        <w:rPr>
          <w:rFonts w:ascii="Times New Roman" w:hAnsi="Times New Roman" w:cs="Times New Roman"/>
          <w:sz w:val="24"/>
          <w:szCs w:val="24"/>
        </w:rPr>
        <w:t>3</w:t>
      </w:r>
      <w:r w:rsidRPr="007067B1">
        <w:rPr>
          <w:rFonts w:ascii="Times New Roman" w:hAnsi="Times New Roman" w:cs="Times New Roman"/>
          <w:sz w:val="24"/>
          <w:szCs w:val="24"/>
        </w:rPr>
        <w:t>.1 ФОТ</w:t>
      </w:r>
      <w:r w:rsidRPr="007067B1">
        <w:rPr>
          <w:rFonts w:ascii="Times New Roman" w:hAnsi="Times New Roman" w:cs="Times New Roman"/>
        </w:rPr>
        <w:t xml:space="preserve">оу – часть фонда оплаты труда образовательного учреждения, за исключением </w:t>
      </w:r>
      <w:r w:rsidRPr="007067B1">
        <w:rPr>
          <w:rFonts w:ascii="Times New Roman" w:hAnsi="Times New Roman" w:cs="Times New Roman"/>
          <w:sz w:val="24"/>
          <w:szCs w:val="24"/>
        </w:rPr>
        <w:t>ФОТ</w:t>
      </w:r>
      <w:r w:rsidRPr="007067B1">
        <w:rPr>
          <w:rFonts w:ascii="Times New Roman" w:hAnsi="Times New Roman" w:cs="Times New Roman"/>
        </w:rPr>
        <w:t>цст.</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18"/>
          <w:szCs w:val="18"/>
        </w:rPr>
      </w:pPr>
      <w:r>
        <w:rPr>
          <w:rFonts w:ascii="Times New Roman" w:hAnsi="Times New Roman" w:cs="Times New Roman"/>
        </w:rPr>
        <w:t>3.</w:t>
      </w:r>
      <w:r w:rsidRPr="007067B1">
        <w:rPr>
          <w:rFonts w:ascii="Times New Roman" w:hAnsi="Times New Roman" w:cs="Times New Roman"/>
        </w:rPr>
        <w:t xml:space="preserve">2 </w:t>
      </w:r>
      <w:r w:rsidRPr="007067B1">
        <w:rPr>
          <w:rFonts w:ascii="Times New Roman" w:hAnsi="Times New Roman" w:cs="Times New Roman"/>
          <w:sz w:val="24"/>
          <w:szCs w:val="24"/>
        </w:rPr>
        <w:t>ФОТ</w:t>
      </w:r>
      <w:r w:rsidRPr="007067B1">
        <w:rPr>
          <w:rFonts w:ascii="Times New Roman" w:hAnsi="Times New Roman" w:cs="Times New Roman"/>
        </w:rPr>
        <w:t>оу состоит из базовой части (ФОТ</w:t>
      </w:r>
      <w:r w:rsidRPr="007067B1">
        <w:rPr>
          <w:rFonts w:ascii="Times New Roman" w:hAnsi="Times New Roman" w:cs="Times New Roman"/>
          <w:sz w:val="18"/>
          <w:szCs w:val="18"/>
        </w:rPr>
        <w:t>б</w:t>
      </w:r>
      <w:r w:rsidRPr="007067B1">
        <w:rPr>
          <w:rFonts w:ascii="Times New Roman" w:hAnsi="Times New Roman" w:cs="Times New Roman"/>
        </w:rPr>
        <w:t>) и стимулирующей части (ФОТ</w:t>
      </w:r>
      <w:r w:rsidRPr="007067B1">
        <w:rPr>
          <w:rFonts w:ascii="Times New Roman" w:hAnsi="Times New Roman" w:cs="Times New Roman"/>
          <w:sz w:val="18"/>
          <w:szCs w:val="18"/>
        </w:rPr>
        <w:t>ст):</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18"/>
          <w:szCs w:val="18"/>
        </w:rPr>
      </w:pPr>
      <w:r w:rsidRPr="007067B1">
        <w:rPr>
          <w:rFonts w:ascii="Times New Roman" w:hAnsi="Times New Roman" w:cs="Times New Roman"/>
        </w:rPr>
        <w:t xml:space="preserve">                   </w:t>
      </w:r>
      <w:r w:rsidRPr="007067B1">
        <w:rPr>
          <w:rFonts w:ascii="Times New Roman" w:hAnsi="Times New Roman" w:cs="Times New Roman"/>
          <w:sz w:val="24"/>
          <w:szCs w:val="24"/>
        </w:rPr>
        <w:t>ФОТ</w:t>
      </w:r>
      <w:r w:rsidRPr="007067B1">
        <w:rPr>
          <w:rFonts w:ascii="Times New Roman" w:hAnsi="Times New Roman" w:cs="Times New Roman"/>
        </w:rPr>
        <w:t>оу= ФОТ</w:t>
      </w:r>
      <w:r w:rsidRPr="007067B1">
        <w:rPr>
          <w:rFonts w:ascii="Times New Roman" w:hAnsi="Times New Roman" w:cs="Times New Roman"/>
          <w:sz w:val="18"/>
          <w:szCs w:val="18"/>
        </w:rPr>
        <w:t>б+</w:t>
      </w:r>
      <w:r w:rsidRPr="007067B1">
        <w:rPr>
          <w:rFonts w:ascii="Times New Roman" w:hAnsi="Times New Roman" w:cs="Times New Roman"/>
        </w:rPr>
        <w:t xml:space="preserve"> ФОТ</w:t>
      </w:r>
      <w:r w:rsidRPr="007067B1">
        <w:rPr>
          <w:rFonts w:ascii="Times New Roman" w:hAnsi="Times New Roman" w:cs="Times New Roman"/>
          <w:sz w:val="18"/>
          <w:szCs w:val="18"/>
        </w:rPr>
        <w:t>ст</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Pr>
          <w:rFonts w:ascii="Times New Roman" w:hAnsi="Times New Roman" w:cs="Times New Roman"/>
          <w:sz w:val="24"/>
          <w:szCs w:val="24"/>
        </w:rPr>
        <w:t>3</w:t>
      </w:r>
      <w:r w:rsidRPr="007067B1">
        <w:rPr>
          <w:rFonts w:ascii="Times New Roman" w:hAnsi="Times New Roman" w:cs="Times New Roman"/>
          <w:sz w:val="24"/>
          <w:szCs w:val="24"/>
        </w:rPr>
        <w:t xml:space="preserve">.3 Объем стимулирующей части </w:t>
      </w:r>
      <w:r w:rsidRPr="007067B1">
        <w:rPr>
          <w:rFonts w:ascii="Times New Roman" w:hAnsi="Times New Roman" w:cs="Times New Roman"/>
        </w:rPr>
        <w:t>(ФОТ</w:t>
      </w:r>
      <w:r w:rsidRPr="007067B1">
        <w:rPr>
          <w:rFonts w:ascii="Times New Roman" w:hAnsi="Times New Roman" w:cs="Times New Roman"/>
          <w:sz w:val="18"/>
          <w:szCs w:val="18"/>
        </w:rPr>
        <w:t>ст</w:t>
      </w:r>
      <w:r w:rsidRPr="007067B1">
        <w:rPr>
          <w:rFonts w:ascii="Times New Roman" w:hAnsi="Times New Roman" w:cs="Times New Roman"/>
          <w:sz w:val="24"/>
          <w:szCs w:val="24"/>
        </w:rPr>
        <w:t>) определяется по формуле:</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rPr>
        <w:t>ФОТ</w:t>
      </w:r>
      <w:r w:rsidRPr="007067B1">
        <w:rPr>
          <w:rFonts w:ascii="Times New Roman" w:hAnsi="Times New Roman" w:cs="Times New Roman"/>
          <w:sz w:val="18"/>
          <w:szCs w:val="18"/>
        </w:rPr>
        <w:t xml:space="preserve">ст = </w:t>
      </w:r>
      <w:r w:rsidRPr="007067B1">
        <w:rPr>
          <w:rFonts w:ascii="Times New Roman" w:hAnsi="Times New Roman" w:cs="Times New Roman"/>
          <w:sz w:val="24"/>
          <w:szCs w:val="24"/>
        </w:rPr>
        <w:t>ФОТ</w:t>
      </w:r>
      <w:r w:rsidRPr="007067B1">
        <w:rPr>
          <w:rFonts w:ascii="Times New Roman" w:hAnsi="Times New Roman" w:cs="Times New Roman"/>
        </w:rPr>
        <w:t xml:space="preserve">оу х </w:t>
      </w:r>
      <w:r w:rsidRPr="007067B1">
        <w:rPr>
          <w:rFonts w:ascii="Times New Roman" w:hAnsi="Times New Roman" w:cs="Times New Roman"/>
          <w:sz w:val="24"/>
          <w:szCs w:val="24"/>
        </w:rPr>
        <w:t>ш,   где :</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rPr>
      </w:pPr>
      <w:r w:rsidRPr="007067B1">
        <w:rPr>
          <w:rFonts w:ascii="Times New Roman" w:hAnsi="Times New Roman" w:cs="Times New Roman"/>
          <w:sz w:val="24"/>
          <w:szCs w:val="24"/>
        </w:rPr>
        <w:t>Ш – стимулирующая доля ФОТ</w:t>
      </w:r>
      <w:r w:rsidRPr="007067B1">
        <w:rPr>
          <w:rFonts w:ascii="Times New Roman" w:hAnsi="Times New Roman" w:cs="Times New Roman"/>
        </w:rPr>
        <w:t>оу  (от 20% до 40%).</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Pr>
          <w:rFonts w:ascii="Times New Roman" w:hAnsi="Times New Roman" w:cs="Times New Roman"/>
          <w:sz w:val="24"/>
          <w:szCs w:val="24"/>
        </w:rPr>
        <w:t>3</w:t>
      </w:r>
      <w:r w:rsidRPr="007067B1">
        <w:rPr>
          <w:rFonts w:ascii="Times New Roman" w:hAnsi="Times New Roman" w:cs="Times New Roman"/>
          <w:sz w:val="24"/>
          <w:szCs w:val="24"/>
        </w:rPr>
        <w:t>.3.1. Стимулирующая часть (ФОТ</w:t>
      </w:r>
      <w:r w:rsidRPr="007067B1">
        <w:rPr>
          <w:rFonts w:ascii="Times New Roman" w:hAnsi="Times New Roman" w:cs="Times New Roman"/>
          <w:sz w:val="18"/>
          <w:szCs w:val="18"/>
        </w:rPr>
        <w:t>ст</w:t>
      </w:r>
      <w:r w:rsidRPr="007067B1">
        <w:rPr>
          <w:rFonts w:ascii="Times New Roman" w:hAnsi="Times New Roman" w:cs="Times New Roman"/>
          <w:sz w:val="24"/>
          <w:szCs w:val="24"/>
        </w:rPr>
        <w:t>) делится на фонд стимулирования педагогического персонала, непосредственно осуществляющего учебный процесс(учителя), и фонд стимулирования прочего персонала(административно – управленческий персонал, педагогический персонал, не осуществляющий учебный процесс, учебно – вспомогательный и младший обслуживающий персонал). Фонд стимулирования педагогического персонала, непосредственно осуществляющего учебный процесс, должен составлять не менее70%стимулирующей части (ФОТ</w:t>
      </w:r>
      <w:r w:rsidRPr="007067B1">
        <w:rPr>
          <w:rFonts w:ascii="Times New Roman" w:hAnsi="Times New Roman" w:cs="Times New Roman"/>
          <w:sz w:val="18"/>
          <w:szCs w:val="18"/>
        </w:rPr>
        <w:t>ст</w:t>
      </w:r>
      <w:r w:rsidRPr="007067B1">
        <w:rPr>
          <w:rFonts w:ascii="Times New Roman" w:hAnsi="Times New Roman" w:cs="Times New Roman"/>
          <w:sz w:val="24"/>
          <w:szCs w:val="24"/>
        </w:rPr>
        <w:t>) в общеобразователь</w:t>
      </w:r>
      <w:r>
        <w:rPr>
          <w:rFonts w:ascii="Times New Roman" w:hAnsi="Times New Roman" w:cs="Times New Roman"/>
          <w:sz w:val="24"/>
          <w:szCs w:val="24"/>
        </w:rPr>
        <w:t>ных школах.</w:t>
      </w:r>
      <w:r w:rsidRPr="007067B1">
        <w:rPr>
          <w:rFonts w:ascii="Times New Roman" w:hAnsi="Times New Roman" w:cs="Times New Roman"/>
          <w:sz w:val="24"/>
          <w:szCs w:val="24"/>
        </w:rPr>
        <w:t xml:space="preserve"> </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Pr>
          <w:rFonts w:ascii="Times New Roman" w:hAnsi="Times New Roman" w:cs="Times New Roman"/>
          <w:sz w:val="24"/>
          <w:szCs w:val="24"/>
        </w:rPr>
        <w:t>3</w:t>
      </w:r>
      <w:r w:rsidRPr="007067B1">
        <w:rPr>
          <w:rFonts w:ascii="Times New Roman" w:hAnsi="Times New Roman" w:cs="Times New Roman"/>
          <w:sz w:val="24"/>
          <w:szCs w:val="24"/>
        </w:rPr>
        <w:t>.4 Базовая часть фонда оплаты труда (ФОТ</w:t>
      </w:r>
      <w:r w:rsidRPr="007067B1">
        <w:rPr>
          <w:rFonts w:ascii="Times New Roman" w:hAnsi="Times New Roman" w:cs="Times New Roman"/>
          <w:sz w:val="18"/>
          <w:szCs w:val="18"/>
        </w:rPr>
        <w:t>б</w:t>
      </w:r>
      <w:r w:rsidRPr="007067B1">
        <w:rPr>
          <w:rFonts w:ascii="Times New Roman" w:hAnsi="Times New Roman" w:cs="Times New Roman"/>
          <w:sz w:val="24"/>
          <w:szCs w:val="24"/>
        </w:rPr>
        <w:t>) обеспечивает гарантированную заработную плату педагогического персонала, непосредственно осуществляющего учебный процесс(учителей), и прочего персонала(административно-управленческого, педагогического персонала, не осуществляющего учебный процесс, учебно – вспомогательного и младшего обслуживающего персонала).</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ФОТ</w:t>
      </w:r>
      <w:r w:rsidRPr="007067B1">
        <w:rPr>
          <w:rFonts w:ascii="Times New Roman" w:hAnsi="Times New Roman" w:cs="Times New Roman"/>
          <w:sz w:val="18"/>
          <w:szCs w:val="18"/>
        </w:rPr>
        <w:t xml:space="preserve">б </w:t>
      </w:r>
      <w:r w:rsidRPr="007067B1">
        <w:rPr>
          <w:rFonts w:ascii="Times New Roman" w:hAnsi="Times New Roman" w:cs="Times New Roman"/>
          <w:sz w:val="24"/>
          <w:szCs w:val="24"/>
        </w:rPr>
        <w:t>складывается из:</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18"/>
          <w:szCs w:val="18"/>
        </w:rPr>
      </w:pPr>
      <w:r w:rsidRPr="007067B1">
        <w:rPr>
          <w:rFonts w:ascii="Times New Roman" w:hAnsi="Times New Roman" w:cs="Times New Roman"/>
          <w:sz w:val="24"/>
          <w:szCs w:val="24"/>
        </w:rPr>
        <w:t>ФОТ</w:t>
      </w:r>
      <w:r w:rsidRPr="007067B1">
        <w:rPr>
          <w:rFonts w:ascii="Times New Roman" w:hAnsi="Times New Roman" w:cs="Times New Roman"/>
          <w:sz w:val="18"/>
          <w:szCs w:val="18"/>
        </w:rPr>
        <w:t>б=ФОТуч+ФОТауп+ФОТпп+ФОТувп+ФОТмоп, где</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18"/>
          <w:szCs w:val="18"/>
        </w:rPr>
      </w:pPr>
      <w:r w:rsidRPr="007067B1">
        <w:rPr>
          <w:rFonts w:ascii="Times New Roman" w:hAnsi="Times New Roman" w:cs="Times New Roman"/>
          <w:sz w:val="18"/>
          <w:szCs w:val="18"/>
        </w:rPr>
        <w:t>ФОТуч –фонд оплаты труда для педагогического персонала, непосредственно осуществляющего учебный процесс (учителей);</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18"/>
          <w:szCs w:val="18"/>
        </w:rPr>
      </w:pPr>
      <w:r w:rsidRPr="007067B1">
        <w:rPr>
          <w:rFonts w:ascii="Times New Roman" w:hAnsi="Times New Roman" w:cs="Times New Roman"/>
          <w:sz w:val="18"/>
          <w:szCs w:val="18"/>
        </w:rPr>
        <w:t>ФОТауп – фонд оплаты труда для административно – управленческого персонала;</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18"/>
          <w:szCs w:val="18"/>
        </w:rPr>
      </w:pP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18"/>
          <w:szCs w:val="18"/>
        </w:rPr>
      </w:pPr>
      <w:r w:rsidRPr="007067B1">
        <w:rPr>
          <w:rFonts w:ascii="Times New Roman" w:hAnsi="Times New Roman" w:cs="Times New Roman"/>
          <w:sz w:val="18"/>
          <w:szCs w:val="18"/>
        </w:rPr>
        <w:t>ФОТпп – фонд оплаты труда для педагогического персонала, не осуществляющего учебный процесс;</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18"/>
          <w:szCs w:val="18"/>
        </w:rPr>
      </w:pPr>
      <w:r w:rsidRPr="007067B1">
        <w:rPr>
          <w:rFonts w:ascii="Times New Roman" w:hAnsi="Times New Roman" w:cs="Times New Roman"/>
          <w:sz w:val="18"/>
          <w:szCs w:val="18"/>
        </w:rPr>
        <w:t>ФОТувп – фонд оплаты труда для учебно – вспомогательного персонала;</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18"/>
          <w:szCs w:val="18"/>
        </w:rPr>
      </w:pP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18"/>
          <w:szCs w:val="18"/>
        </w:rPr>
      </w:pPr>
      <w:r w:rsidRPr="007067B1">
        <w:rPr>
          <w:rFonts w:ascii="Times New Roman" w:hAnsi="Times New Roman" w:cs="Times New Roman"/>
          <w:sz w:val="18"/>
          <w:szCs w:val="18"/>
        </w:rPr>
        <w:t>ФОТмоп – фонд оплаты труда для младшего обслуживающего персонала.</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18"/>
          <w:szCs w:val="18"/>
        </w:rPr>
      </w:pP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Pr>
          <w:rFonts w:ascii="Times New Roman" w:hAnsi="Times New Roman" w:cs="Times New Roman"/>
          <w:sz w:val="24"/>
          <w:szCs w:val="24"/>
        </w:rPr>
        <w:lastRenderedPageBreak/>
        <w:t>3</w:t>
      </w:r>
      <w:r w:rsidRPr="007067B1">
        <w:rPr>
          <w:rFonts w:ascii="Times New Roman" w:hAnsi="Times New Roman" w:cs="Times New Roman"/>
          <w:sz w:val="24"/>
          <w:szCs w:val="24"/>
        </w:rPr>
        <w:t>.5 Руководитель образовательного учреждения формирует и утверждает штатное расписание образовательного учреждения в пределах базовой части фонда оплаты труда (ФОТ</w:t>
      </w:r>
      <w:r w:rsidRPr="007067B1">
        <w:rPr>
          <w:rFonts w:ascii="Times New Roman" w:hAnsi="Times New Roman" w:cs="Times New Roman"/>
          <w:sz w:val="18"/>
          <w:szCs w:val="18"/>
        </w:rPr>
        <w:t>б</w:t>
      </w:r>
      <w:r w:rsidRPr="007067B1">
        <w:rPr>
          <w:rFonts w:ascii="Times New Roman" w:hAnsi="Times New Roman" w:cs="Times New Roman"/>
          <w:sz w:val="24"/>
          <w:szCs w:val="24"/>
        </w:rPr>
        <w:t>).</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Pr>
          <w:rFonts w:ascii="Times New Roman" w:hAnsi="Times New Roman" w:cs="Times New Roman"/>
          <w:sz w:val="24"/>
          <w:szCs w:val="24"/>
        </w:rPr>
        <w:t>3</w:t>
      </w:r>
      <w:r w:rsidRPr="007067B1">
        <w:rPr>
          <w:rFonts w:ascii="Times New Roman" w:hAnsi="Times New Roman" w:cs="Times New Roman"/>
          <w:sz w:val="24"/>
          <w:szCs w:val="24"/>
        </w:rPr>
        <w:t xml:space="preserve">.6 Общий объем фонда оплаты труда для административно –управленческого персонала, учебно – вспомогательного и младшего обслуживающего персонала (ФОТ </w:t>
      </w:r>
      <w:r w:rsidRPr="007067B1">
        <w:rPr>
          <w:rFonts w:ascii="Times New Roman" w:hAnsi="Times New Roman" w:cs="Times New Roman"/>
        </w:rPr>
        <w:t>уп)</w:t>
      </w:r>
      <w:r w:rsidRPr="007067B1">
        <w:rPr>
          <w:rFonts w:ascii="Times New Roman" w:hAnsi="Times New Roman" w:cs="Times New Roman"/>
          <w:sz w:val="24"/>
          <w:szCs w:val="24"/>
        </w:rPr>
        <w:t xml:space="preserve"> в базовой части фонда оплаты труда (ФОТ</w:t>
      </w:r>
      <w:r w:rsidRPr="007067B1">
        <w:rPr>
          <w:rFonts w:ascii="Times New Roman" w:hAnsi="Times New Roman" w:cs="Times New Roman"/>
          <w:sz w:val="18"/>
          <w:szCs w:val="18"/>
        </w:rPr>
        <w:t>б</w:t>
      </w:r>
      <w:r w:rsidRPr="007067B1">
        <w:rPr>
          <w:rFonts w:ascii="Times New Roman" w:hAnsi="Times New Roman" w:cs="Times New Roman"/>
          <w:sz w:val="24"/>
          <w:szCs w:val="24"/>
        </w:rPr>
        <w:t>) определяется по формуле:</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rPr>
      </w:pPr>
      <w:r w:rsidRPr="007067B1">
        <w:rPr>
          <w:rFonts w:ascii="Times New Roman" w:hAnsi="Times New Roman" w:cs="Times New Roman"/>
          <w:sz w:val="24"/>
          <w:szCs w:val="24"/>
        </w:rPr>
        <w:t xml:space="preserve">ФОТ </w:t>
      </w:r>
      <w:r w:rsidRPr="007067B1">
        <w:rPr>
          <w:rFonts w:ascii="Times New Roman" w:hAnsi="Times New Roman" w:cs="Times New Roman"/>
        </w:rPr>
        <w:t xml:space="preserve">уп = </w:t>
      </w:r>
      <w:r w:rsidRPr="007067B1">
        <w:rPr>
          <w:rFonts w:ascii="Times New Roman" w:hAnsi="Times New Roman" w:cs="Times New Roman"/>
          <w:sz w:val="24"/>
          <w:szCs w:val="24"/>
        </w:rPr>
        <w:t>ФОТ</w:t>
      </w:r>
      <w:r w:rsidRPr="007067B1">
        <w:rPr>
          <w:rFonts w:ascii="Times New Roman" w:hAnsi="Times New Roman" w:cs="Times New Roman"/>
          <w:sz w:val="18"/>
          <w:szCs w:val="18"/>
        </w:rPr>
        <w:t xml:space="preserve">б </w:t>
      </w:r>
      <w:r w:rsidRPr="007067B1">
        <w:rPr>
          <w:rFonts w:ascii="Times New Roman" w:hAnsi="Times New Roman" w:cs="Times New Roman"/>
        </w:rPr>
        <w:t>х уп, где:</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 xml:space="preserve">Уп – доля ФОТ </w:t>
      </w:r>
      <w:r w:rsidRPr="007067B1">
        <w:rPr>
          <w:rFonts w:ascii="Times New Roman" w:hAnsi="Times New Roman" w:cs="Times New Roman"/>
          <w:sz w:val="16"/>
          <w:szCs w:val="16"/>
        </w:rPr>
        <w:t>уп</w:t>
      </w:r>
      <w:r w:rsidRPr="007067B1">
        <w:rPr>
          <w:rFonts w:ascii="Times New Roman" w:hAnsi="Times New Roman" w:cs="Times New Roman"/>
          <w:sz w:val="24"/>
          <w:szCs w:val="24"/>
        </w:rPr>
        <w:t xml:space="preserve"> в базовой части фонда оплаты труда (ФОТ</w:t>
      </w:r>
      <w:r w:rsidRPr="007067B1">
        <w:rPr>
          <w:rFonts w:ascii="Times New Roman" w:hAnsi="Times New Roman" w:cs="Times New Roman"/>
          <w:sz w:val="16"/>
          <w:szCs w:val="16"/>
        </w:rPr>
        <w:t>б</w:t>
      </w:r>
      <w:r w:rsidRPr="007067B1">
        <w:rPr>
          <w:rFonts w:ascii="Times New Roman" w:hAnsi="Times New Roman" w:cs="Times New Roman"/>
          <w:sz w:val="24"/>
          <w:szCs w:val="24"/>
        </w:rPr>
        <w:t>).</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Рекомендуемое значение уп – не более 30% для общеобразовательных школ, не более 60% для общеобразовательных школ – интернатов, прогимназий, не более 80% для детского дома – школы.</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Pr>
          <w:rFonts w:ascii="Times New Roman" w:hAnsi="Times New Roman" w:cs="Times New Roman"/>
          <w:sz w:val="24"/>
          <w:szCs w:val="24"/>
        </w:rPr>
        <w:t>3</w:t>
      </w:r>
      <w:r w:rsidRPr="007067B1">
        <w:rPr>
          <w:rFonts w:ascii="Times New Roman" w:hAnsi="Times New Roman" w:cs="Times New Roman"/>
          <w:sz w:val="24"/>
          <w:szCs w:val="24"/>
        </w:rPr>
        <w:t>.7 Объем фонда оплаты труда педагогического персонала, непосредственно осуществляющего учебный процесс (ФОТ</w:t>
      </w:r>
      <w:r w:rsidRPr="007067B1">
        <w:rPr>
          <w:rFonts w:ascii="Times New Roman" w:hAnsi="Times New Roman" w:cs="Times New Roman"/>
          <w:sz w:val="16"/>
          <w:szCs w:val="16"/>
        </w:rPr>
        <w:t>пп</w:t>
      </w:r>
      <w:r w:rsidRPr="007067B1">
        <w:rPr>
          <w:rFonts w:ascii="Times New Roman" w:hAnsi="Times New Roman" w:cs="Times New Roman"/>
          <w:sz w:val="24"/>
          <w:szCs w:val="24"/>
        </w:rPr>
        <w:t>), определяется по формуле:</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ФОТ</w:t>
      </w:r>
      <w:r w:rsidRPr="007067B1">
        <w:rPr>
          <w:rFonts w:ascii="Times New Roman" w:hAnsi="Times New Roman" w:cs="Times New Roman"/>
          <w:sz w:val="16"/>
          <w:szCs w:val="16"/>
        </w:rPr>
        <w:t>пп</w:t>
      </w:r>
      <w:r w:rsidRPr="007067B1">
        <w:rPr>
          <w:rFonts w:ascii="Times New Roman" w:hAnsi="Times New Roman" w:cs="Times New Roman"/>
          <w:sz w:val="24"/>
          <w:szCs w:val="24"/>
        </w:rPr>
        <w:t>=ФОТ</w:t>
      </w:r>
      <w:r w:rsidRPr="007067B1">
        <w:rPr>
          <w:rFonts w:ascii="Times New Roman" w:hAnsi="Times New Roman" w:cs="Times New Roman"/>
          <w:sz w:val="16"/>
          <w:szCs w:val="16"/>
        </w:rPr>
        <w:t>б</w:t>
      </w:r>
      <w:r w:rsidRPr="007067B1">
        <w:rPr>
          <w:rFonts w:ascii="Times New Roman" w:hAnsi="Times New Roman" w:cs="Times New Roman"/>
          <w:sz w:val="24"/>
          <w:szCs w:val="24"/>
        </w:rPr>
        <w:t xml:space="preserve"> х пп, где:</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пп – доля ФОТ</w:t>
      </w:r>
      <w:r w:rsidRPr="007067B1">
        <w:rPr>
          <w:rFonts w:ascii="Times New Roman" w:hAnsi="Times New Roman" w:cs="Times New Roman"/>
          <w:sz w:val="16"/>
          <w:szCs w:val="16"/>
        </w:rPr>
        <w:t xml:space="preserve">пп </w:t>
      </w:r>
      <w:r w:rsidRPr="007067B1">
        <w:rPr>
          <w:rFonts w:ascii="Times New Roman" w:hAnsi="Times New Roman" w:cs="Times New Roman"/>
          <w:sz w:val="24"/>
          <w:szCs w:val="24"/>
        </w:rPr>
        <w:t>в базовой части фонда оплаты труда (ФОТ</w:t>
      </w:r>
      <w:r w:rsidRPr="007067B1">
        <w:rPr>
          <w:rFonts w:ascii="Times New Roman" w:hAnsi="Times New Roman" w:cs="Times New Roman"/>
          <w:sz w:val="16"/>
          <w:szCs w:val="16"/>
        </w:rPr>
        <w:t>б</w:t>
      </w:r>
      <w:r w:rsidRPr="007067B1">
        <w:rPr>
          <w:rFonts w:ascii="Times New Roman" w:hAnsi="Times New Roman" w:cs="Times New Roman"/>
          <w:sz w:val="24"/>
          <w:szCs w:val="24"/>
        </w:rPr>
        <w:t>).</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 xml:space="preserve">Рекомендуемое значение пп – не менее </w:t>
      </w:r>
      <w:r>
        <w:rPr>
          <w:rFonts w:ascii="Times New Roman" w:hAnsi="Times New Roman" w:cs="Times New Roman"/>
          <w:sz w:val="24"/>
          <w:szCs w:val="24"/>
        </w:rPr>
        <w:t>70% для общеобразовательных школ.</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Pr>
          <w:rFonts w:ascii="Times New Roman" w:hAnsi="Times New Roman" w:cs="Times New Roman"/>
          <w:sz w:val="24"/>
          <w:szCs w:val="24"/>
        </w:rPr>
        <w:t>3</w:t>
      </w:r>
      <w:r w:rsidRPr="007067B1">
        <w:rPr>
          <w:rFonts w:ascii="Times New Roman" w:hAnsi="Times New Roman" w:cs="Times New Roman"/>
          <w:sz w:val="24"/>
          <w:szCs w:val="24"/>
        </w:rPr>
        <w:t>.8 Рекомендуемые в п. 4.7 значения пп может меняться образовательным учреждением в сторону увеличения.</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Pr>
          <w:rFonts w:ascii="Times New Roman" w:hAnsi="Times New Roman" w:cs="Times New Roman"/>
          <w:sz w:val="24"/>
          <w:szCs w:val="24"/>
        </w:rPr>
        <w:t>3</w:t>
      </w:r>
      <w:r w:rsidRPr="007067B1">
        <w:rPr>
          <w:rFonts w:ascii="Times New Roman" w:hAnsi="Times New Roman" w:cs="Times New Roman"/>
          <w:sz w:val="24"/>
          <w:szCs w:val="24"/>
        </w:rPr>
        <w:t>.9 Учителям, которым не может быть обеспечена полная учебная нагрузка, гарантируется выплата заработной платы в размерах, предусмотренных постановлением Правительства Российской Федерации от 3 апреля 2003г. №191  «О продолжительности рабочего времени (кроме часов педагогической работы за ставку заработной платы) педагогических работников».</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b/>
          <w:sz w:val="24"/>
          <w:szCs w:val="24"/>
        </w:rPr>
      </w:pPr>
      <w:r>
        <w:rPr>
          <w:rFonts w:ascii="Times New Roman" w:hAnsi="Times New Roman" w:cs="Times New Roman"/>
          <w:b/>
          <w:sz w:val="24"/>
          <w:szCs w:val="24"/>
        </w:rPr>
        <w:t>4</w:t>
      </w:r>
      <w:r w:rsidRPr="007067B1">
        <w:rPr>
          <w:rFonts w:ascii="Times New Roman" w:hAnsi="Times New Roman" w:cs="Times New Roman"/>
          <w:b/>
          <w:sz w:val="24"/>
          <w:szCs w:val="24"/>
        </w:rPr>
        <w:t>. Определение стоимости бюджетной образовательной услуги в образовательном учреждении.</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Pr>
          <w:rFonts w:ascii="Times New Roman" w:hAnsi="Times New Roman" w:cs="Times New Roman"/>
          <w:sz w:val="24"/>
          <w:szCs w:val="24"/>
        </w:rPr>
        <w:t>4</w:t>
      </w:r>
      <w:r w:rsidRPr="007067B1">
        <w:rPr>
          <w:rFonts w:ascii="Times New Roman" w:hAnsi="Times New Roman" w:cs="Times New Roman"/>
          <w:sz w:val="24"/>
          <w:szCs w:val="24"/>
        </w:rPr>
        <w:t>.1 Фонд оплаты труда педагогического персонала, непосредственно осуществляющего учебный процесс (ФОТ</w:t>
      </w:r>
      <w:r w:rsidRPr="007067B1">
        <w:rPr>
          <w:rFonts w:ascii="Times New Roman" w:hAnsi="Times New Roman" w:cs="Times New Roman"/>
          <w:sz w:val="16"/>
          <w:szCs w:val="16"/>
        </w:rPr>
        <w:t xml:space="preserve">пп), </w:t>
      </w:r>
      <w:r w:rsidRPr="007067B1">
        <w:rPr>
          <w:rFonts w:ascii="Times New Roman" w:hAnsi="Times New Roman" w:cs="Times New Roman"/>
          <w:sz w:val="24"/>
          <w:szCs w:val="24"/>
        </w:rPr>
        <w:t>состоит из общей части (ФОТ</w:t>
      </w:r>
      <w:r w:rsidRPr="007067B1">
        <w:rPr>
          <w:rFonts w:ascii="Times New Roman" w:hAnsi="Times New Roman" w:cs="Times New Roman"/>
          <w:sz w:val="16"/>
          <w:szCs w:val="16"/>
        </w:rPr>
        <w:t>о</w:t>
      </w:r>
      <w:r w:rsidRPr="007067B1">
        <w:rPr>
          <w:rFonts w:ascii="Times New Roman" w:hAnsi="Times New Roman" w:cs="Times New Roman"/>
          <w:sz w:val="24"/>
          <w:szCs w:val="24"/>
        </w:rPr>
        <w:t>) и специальной части (ФОТ</w:t>
      </w:r>
      <w:r w:rsidRPr="007067B1">
        <w:rPr>
          <w:rFonts w:ascii="Times New Roman" w:hAnsi="Times New Roman" w:cs="Times New Roman"/>
          <w:sz w:val="16"/>
          <w:szCs w:val="16"/>
        </w:rPr>
        <w:t>с</w:t>
      </w:r>
      <w:r w:rsidRPr="007067B1">
        <w:rPr>
          <w:rFonts w:ascii="Times New Roman" w:hAnsi="Times New Roman" w:cs="Times New Roman"/>
          <w:sz w:val="24"/>
          <w:szCs w:val="24"/>
        </w:rPr>
        <w:t>):</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16"/>
          <w:szCs w:val="16"/>
        </w:rPr>
      </w:pPr>
      <w:r w:rsidRPr="007067B1">
        <w:rPr>
          <w:rFonts w:ascii="Times New Roman" w:hAnsi="Times New Roman" w:cs="Times New Roman"/>
          <w:sz w:val="24"/>
          <w:szCs w:val="24"/>
        </w:rPr>
        <w:t>ФОТ</w:t>
      </w:r>
      <w:r w:rsidRPr="007067B1">
        <w:rPr>
          <w:rFonts w:ascii="Times New Roman" w:hAnsi="Times New Roman" w:cs="Times New Roman"/>
          <w:sz w:val="16"/>
          <w:szCs w:val="16"/>
        </w:rPr>
        <w:t>пп</w:t>
      </w:r>
      <w:r w:rsidRPr="007067B1">
        <w:rPr>
          <w:rFonts w:ascii="Times New Roman" w:hAnsi="Times New Roman" w:cs="Times New Roman"/>
          <w:sz w:val="24"/>
          <w:szCs w:val="24"/>
        </w:rPr>
        <w:t>= ФОТ</w:t>
      </w:r>
      <w:r w:rsidRPr="007067B1">
        <w:rPr>
          <w:rFonts w:ascii="Times New Roman" w:hAnsi="Times New Roman" w:cs="Times New Roman"/>
          <w:sz w:val="16"/>
          <w:szCs w:val="16"/>
        </w:rPr>
        <w:t>о</w:t>
      </w:r>
      <w:r w:rsidRPr="007067B1">
        <w:rPr>
          <w:rFonts w:ascii="Times New Roman" w:hAnsi="Times New Roman" w:cs="Times New Roman"/>
          <w:sz w:val="24"/>
          <w:szCs w:val="24"/>
        </w:rPr>
        <w:t>+ ФОТ</w:t>
      </w:r>
      <w:r w:rsidRPr="007067B1">
        <w:rPr>
          <w:rFonts w:ascii="Times New Roman" w:hAnsi="Times New Roman" w:cs="Times New Roman"/>
          <w:sz w:val="16"/>
          <w:szCs w:val="16"/>
        </w:rPr>
        <w:t>с</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16"/>
          <w:szCs w:val="16"/>
        </w:rPr>
      </w:pP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Pr>
          <w:rFonts w:ascii="Times New Roman" w:hAnsi="Times New Roman" w:cs="Times New Roman"/>
          <w:sz w:val="24"/>
          <w:szCs w:val="24"/>
        </w:rPr>
        <w:t>4</w:t>
      </w:r>
      <w:r w:rsidRPr="007067B1">
        <w:rPr>
          <w:rFonts w:ascii="Times New Roman" w:hAnsi="Times New Roman" w:cs="Times New Roman"/>
          <w:sz w:val="24"/>
          <w:szCs w:val="24"/>
        </w:rPr>
        <w:t>.2 Объем специальной части определяется по формуле:</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 xml:space="preserve"> ФОТ</w:t>
      </w:r>
      <w:r w:rsidRPr="007067B1">
        <w:rPr>
          <w:rFonts w:ascii="Times New Roman" w:hAnsi="Times New Roman" w:cs="Times New Roman"/>
          <w:sz w:val="16"/>
          <w:szCs w:val="16"/>
        </w:rPr>
        <w:t>с</w:t>
      </w:r>
      <w:r w:rsidRPr="007067B1">
        <w:rPr>
          <w:rFonts w:ascii="Times New Roman" w:hAnsi="Times New Roman" w:cs="Times New Roman"/>
          <w:sz w:val="24"/>
          <w:szCs w:val="24"/>
        </w:rPr>
        <w:t xml:space="preserve"> =</w:t>
      </w:r>
      <w:r w:rsidRPr="007067B1">
        <w:rPr>
          <w:rFonts w:ascii="Times New Roman" w:hAnsi="Times New Roman" w:cs="Times New Roman"/>
          <w:sz w:val="16"/>
          <w:szCs w:val="16"/>
        </w:rPr>
        <w:t xml:space="preserve"> </w:t>
      </w:r>
      <w:r w:rsidRPr="007067B1">
        <w:rPr>
          <w:rFonts w:ascii="Times New Roman" w:hAnsi="Times New Roman" w:cs="Times New Roman"/>
          <w:sz w:val="24"/>
          <w:szCs w:val="24"/>
        </w:rPr>
        <w:t>ФОТ</w:t>
      </w:r>
      <w:r w:rsidRPr="007067B1">
        <w:rPr>
          <w:rFonts w:ascii="Times New Roman" w:hAnsi="Times New Roman" w:cs="Times New Roman"/>
          <w:sz w:val="16"/>
          <w:szCs w:val="16"/>
        </w:rPr>
        <w:t xml:space="preserve">пп </w:t>
      </w:r>
      <w:r w:rsidRPr="007067B1">
        <w:rPr>
          <w:rFonts w:ascii="Times New Roman" w:hAnsi="Times New Roman" w:cs="Times New Roman"/>
          <w:sz w:val="24"/>
          <w:szCs w:val="24"/>
        </w:rPr>
        <w:t>х с, где:</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16"/>
          <w:szCs w:val="16"/>
        </w:rPr>
      </w:pPr>
      <w:r w:rsidRPr="007067B1">
        <w:rPr>
          <w:rFonts w:ascii="Times New Roman" w:hAnsi="Times New Roman" w:cs="Times New Roman"/>
          <w:sz w:val="24"/>
          <w:szCs w:val="24"/>
        </w:rPr>
        <w:t>с– доля ФОТ</w:t>
      </w:r>
      <w:r w:rsidRPr="007067B1">
        <w:rPr>
          <w:rFonts w:ascii="Times New Roman" w:hAnsi="Times New Roman" w:cs="Times New Roman"/>
          <w:sz w:val="16"/>
          <w:szCs w:val="16"/>
        </w:rPr>
        <w:t>с</w:t>
      </w:r>
      <w:r w:rsidRPr="007067B1">
        <w:rPr>
          <w:rFonts w:ascii="Times New Roman" w:hAnsi="Times New Roman" w:cs="Times New Roman"/>
          <w:sz w:val="24"/>
          <w:szCs w:val="24"/>
        </w:rPr>
        <w:t xml:space="preserve"> в</w:t>
      </w:r>
      <w:r w:rsidRPr="007067B1">
        <w:rPr>
          <w:rFonts w:ascii="Times New Roman" w:hAnsi="Times New Roman" w:cs="Times New Roman"/>
          <w:sz w:val="16"/>
          <w:szCs w:val="16"/>
        </w:rPr>
        <w:t xml:space="preserve"> </w:t>
      </w:r>
      <w:r w:rsidRPr="007067B1">
        <w:rPr>
          <w:rFonts w:ascii="Times New Roman" w:hAnsi="Times New Roman" w:cs="Times New Roman"/>
          <w:sz w:val="24"/>
          <w:szCs w:val="24"/>
        </w:rPr>
        <w:t>ФОТ</w:t>
      </w:r>
      <w:r w:rsidRPr="007067B1">
        <w:rPr>
          <w:rFonts w:ascii="Times New Roman" w:hAnsi="Times New Roman" w:cs="Times New Roman"/>
          <w:sz w:val="16"/>
          <w:szCs w:val="16"/>
        </w:rPr>
        <w:t>пп.</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Рекомендуемое значение с – 30%.</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Pr>
          <w:rFonts w:ascii="Times New Roman" w:hAnsi="Times New Roman" w:cs="Times New Roman"/>
          <w:sz w:val="24"/>
          <w:szCs w:val="24"/>
        </w:rPr>
        <w:t>4</w:t>
      </w:r>
      <w:r w:rsidRPr="007067B1">
        <w:rPr>
          <w:rFonts w:ascii="Times New Roman" w:hAnsi="Times New Roman" w:cs="Times New Roman"/>
          <w:sz w:val="24"/>
          <w:szCs w:val="24"/>
        </w:rPr>
        <w:t>.3 Специальная часть (ФОТ</w:t>
      </w:r>
      <w:r w:rsidRPr="007067B1">
        <w:rPr>
          <w:rFonts w:ascii="Times New Roman" w:hAnsi="Times New Roman" w:cs="Times New Roman"/>
          <w:sz w:val="16"/>
          <w:szCs w:val="16"/>
        </w:rPr>
        <w:t xml:space="preserve">с) </w:t>
      </w:r>
      <w:r w:rsidRPr="007067B1">
        <w:rPr>
          <w:rFonts w:ascii="Times New Roman" w:hAnsi="Times New Roman" w:cs="Times New Roman"/>
          <w:sz w:val="24"/>
          <w:szCs w:val="24"/>
        </w:rPr>
        <w:t>включает в себя:</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а) повышающие коэффициенты:</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К – за сложность и приоритетность общеобразовательного предмета, который может определяться на основании следующих критериев:</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включение предмета в государственную (итоговую) аттестацию, в том числе проводимую в форме ЕГЭ и других формах независимой аттестации;</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дополнительная нагрузка учителя, связанная с подготовкой к урокам(проверка тетрадей; формирование в кабинете базы наглядных пособий и дидактических материалов; обеспечение работы кабинета – лаборатории и техники безопасности в нем; большая информационная емкость предмета);</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дополнительная нагрузка учителя, обусловленная возрастными особенностями учащихся.</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b/>
          <w:sz w:val="24"/>
          <w:szCs w:val="24"/>
        </w:rPr>
      </w:pPr>
      <w:r w:rsidRPr="007067B1">
        <w:rPr>
          <w:rFonts w:ascii="Times New Roman" w:hAnsi="Times New Roman" w:cs="Times New Roman"/>
          <w:b/>
          <w:sz w:val="24"/>
          <w:szCs w:val="24"/>
        </w:rPr>
        <w:lastRenderedPageBreak/>
        <w:t>Диапазон повышающих коэффициентов:</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 xml:space="preserve"> -математика, русский язык – 1,15</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 иностранный язык (английский, французский, немецкий), информатика и информационно – коммуникационные технологии, литература, физика, химия, история, обществознание, биология, география – 1,11 – 1,13;</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-осетинский язык и осетинская литература, экономика, право, начальная школа, окружающий мир, природоведение, основы безопасности жизнедеятельности, физическая культура, технология – 1,10 – 1, 08;</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-традиционная культура осетин, ИЗО, МХК, музыка – 1,07 – 1,05;</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t>Прочие предметы, реализуемые образовательным учреждением – 1,07 – 1,05.</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t>А – за квалификационную категорию педагогического работника, который составляет:</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t>1,05 – для педагогических работников, имеющих вторую квалификационную категоию;</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t>1,10 – для педагогических работников, имеющих первую квалификационную категорию;</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t>1,20 – для педагогических работников, имеющих высшую квалификационную категорию;</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t>б) надбавки к базовому окладу (О</w:t>
      </w:r>
      <w:r w:rsidRPr="007067B1">
        <w:rPr>
          <w:rFonts w:ascii="Times New Roman" w:hAnsi="Times New Roman" w:cs="Times New Roman"/>
          <w:sz w:val="24"/>
          <w:szCs w:val="24"/>
          <w:vertAlign w:val="subscript"/>
        </w:rPr>
        <w:t>б</w:t>
      </w:r>
      <w:r w:rsidRPr="007067B1">
        <w:rPr>
          <w:rFonts w:ascii="Times New Roman" w:hAnsi="Times New Roman" w:cs="Times New Roman"/>
          <w:sz w:val="24"/>
          <w:szCs w:val="24"/>
        </w:rPr>
        <w:t>) за специфику работы:</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t>Н</w:t>
      </w:r>
      <w:r w:rsidRPr="007067B1">
        <w:rPr>
          <w:rFonts w:ascii="Times New Roman" w:hAnsi="Times New Roman" w:cs="Times New Roman"/>
          <w:sz w:val="16"/>
          <w:szCs w:val="16"/>
        </w:rPr>
        <w:t>1</w:t>
      </w:r>
      <w:r w:rsidRPr="007067B1">
        <w:rPr>
          <w:rFonts w:ascii="Times New Roman" w:hAnsi="Times New Roman" w:cs="Times New Roman"/>
          <w:sz w:val="24"/>
          <w:szCs w:val="24"/>
        </w:rPr>
        <w:t xml:space="preserve"> – 25% за работу в сельской местности;</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t>Н</w:t>
      </w:r>
      <w:r w:rsidRPr="007067B1">
        <w:rPr>
          <w:rFonts w:ascii="Times New Roman" w:hAnsi="Times New Roman" w:cs="Times New Roman"/>
          <w:sz w:val="24"/>
          <w:szCs w:val="24"/>
          <w:vertAlign w:val="subscript"/>
        </w:rPr>
        <w:t>2</w:t>
      </w:r>
      <w:r w:rsidRPr="007067B1">
        <w:rPr>
          <w:rFonts w:ascii="Times New Roman" w:hAnsi="Times New Roman" w:cs="Times New Roman"/>
          <w:sz w:val="24"/>
          <w:szCs w:val="24"/>
        </w:rPr>
        <w:t xml:space="preserve"> – 15% за работу в высокогорной местности;</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t>Н</w:t>
      </w:r>
      <w:r w:rsidRPr="007067B1">
        <w:rPr>
          <w:rFonts w:ascii="Times New Roman" w:hAnsi="Times New Roman" w:cs="Times New Roman"/>
          <w:sz w:val="24"/>
          <w:szCs w:val="24"/>
          <w:vertAlign w:val="subscript"/>
        </w:rPr>
        <w:t>3</w:t>
      </w:r>
      <w:r w:rsidRPr="007067B1">
        <w:rPr>
          <w:rFonts w:ascii="Times New Roman" w:hAnsi="Times New Roman" w:cs="Times New Roman"/>
          <w:sz w:val="24"/>
          <w:szCs w:val="24"/>
        </w:rPr>
        <w:t xml:space="preserve"> – 15% за преподавание осетинского языка и осетинской литературы;</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t>Н</w:t>
      </w:r>
      <w:r w:rsidRPr="007067B1">
        <w:rPr>
          <w:rFonts w:ascii="Times New Roman" w:hAnsi="Times New Roman" w:cs="Times New Roman"/>
          <w:sz w:val="24"/>
          <w:szCs w:val="24"/>
          <w:vertAlign w:val="subscript"/>
        </w:rPr>
        <w:t>4</w:t>
      </w:r>
      <w:r w:rsidRPr="007067B1">
        <w:rPr>
          <w:rFonts w:ascii="Times New Roman" w:hAnsi="Times New Roman" w:cs="Times New Roman"/>
          <w:sz w:val="24"/>
          <w:szCs w:val="24"/>
        </w:rPr>
        <w:t xml:space="preserve"> – 15% за специфику образовательной программы учреждения (прогимназии, общеобразовательные школы – интернаты, детский дом – школа, участие в экспериментальных программах федерального, республиканского уровня;</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t>Н</w:t>
      </w:r>
      <w:r w:rsidRPr="007067B1">
        <w:rPr>
          <w:rFonts w:ascii="Times New Roman" w:hAnsi="Times New Roman" w:cs="Times New Roman"/>
          <w:sz w:val="24"/>
          <w:szCs w:val="24"/>
          <w:vertAlign w:val="subscript"/>
        </w:rPr>
        <w:t>5</w:t>
      </w:r>
      <w:r w:rsidRPr="007067B1">
        <w:rPr>
          <w:rFonts w:ascii="Times New Roman" w:hAnsi="Times New Roman" w:cs="Times New Roman"/>
          <w:sz w:val="24"/>
          <w:szCs w:val="24"/>
        </w:rPr>
        <w:t xml:space="preserve">  - 20% для стимулирования повышения квалификации;</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t>Н</w:t>
      </w:r>
      <w:r w:rsidRPr="007067B1">
        <w:rPr>
          <w:rFonts w:ascii="Times New Roman" w:hAnsi="Times New Roman" w:cs="Times New Roman"/>
          <w:sz w:val="24"/>
          <w:szCs w:val="24"/>
          <w:vertAlign w:val="subscript"/>
        </w:rPr>
        <w:t>6</w:t>
      </w:r>
      <w:r w:rsidRPr="007067B1">
        <w:rPr>
          <w:rFonts w:ascii="Times New Roman" w:hAnsi="Times New Roman" w:cs="Times New Roman"/>
          <w:sz w:val="24"/>
          <w:szCs w:val="24"/>
        </w:rPr>
        <w:t xml:space="preserve"> – 20% за индивидуальное обучение на дому либо 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t>Н</w:t>
      </w:r>
      <w:r w:rsidRPr="007067B1">
        <w:rPr>
          <w:rFonts w:ascii="Times New Roman" w:hAnsi="Times New Roman" w:cs="Times New Roman"/>
          <w:sz w:val="24"/>
          <w:szCs w:val="24"/>
          <w:vertAlign w:val="subscript"/>
        </w:rPr>
        <w:t>7</w:t>
      </w:r>
      <w:r w:rsidRPr="007067B1">
        <w:rPr>
          <w:rFonts w:ascii="Times New Roman" w:hAnsi="Times New Roman" w:cs="Times New Roman"/>
          <w:sz w:val="24"/>
          <w:szCs w:val="24"/>
        </w:rPr>
        <w:t xml:space="preserve"> – 20% за работу в коррекционных отделениях, классах, группах для обучающихся с отклонением в развитии (в том числе с задержкой психического развития);</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t>Н</w:t>
      </w:r>
      <w:r w:rsidRPr="007067B1">
        <w:rPr>
          <w:rFonts w:ascii="Times New Roman" w:hAnsi="Times New Roman" w:cs="Times New Roman"/>
          <w:sz w:val="24"/>
          <w:szCs w:val="24"/>
          <w:vertAlign w:val="subscript"/>
        </w:rPr>
        <w:t>8</w:t>
      </w:r>
      <w:r w:rsidRPr="007067B1">
        <w:rPr>
          <w:rFonts w:ascii="Times New Roman" w:hAnsi="Times New Roman" w:cs="Times New Roman"/>
          <w:sz w:val="24"/>
          <w:szCs w:val="24"/>
        </w:rPr>
        <w:t xml:space="preserve"> – 15% за работу в классах компенсирующего обучения, за реализацию программ инклюзивного образования;</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t>Н</w:t>
      </w:r>
      <w:r w:rsidRPr="007067B1">
        <w:rPr>
          <w:rFonts w:ascii="Times New Roman" w:hAnsi="Times New Roman" w:cs="Times New Roman"/>
          <w:sz w:val="24"/>
          <w:szCs w:val="24"/>
          <w:vertAlign w:val="subscript"/>
        </w:rPr>
        <w:t>9</w:t>
      </w:r>
      <w:r w:rsidRPr="007067B1">
        <w:rPr>
          <w:rFonts w:ascii="Times New Roman" w:hAnsi="Times New Roman" w:cs="Times New Roman"/>
          <w:sz w:val="24"/>
          <w:szCs w:val="24"/>
        </w:rPr>
        <w:t xml:space="preserve"> -20%  за реализацию программ профильного уровня на третьей ступени общего образования в базовых общеобразовательных учреждениях;</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t>Н</w:t>
      </w:r>
      <w:r w:rsidRPr="007067B1">
        <w:rPr>
          <w:rFonts w:ascii="Times New Roman" w:hAnsi="Times New Roman" w:cs="Times New Roman"/>
          <w:sz w:val="24"/>
          <w:szCs w:val="24"/>
          <w:vertAlign w:val="subscript"/>
        </w:rPr>
        <w:t>11</w:t>
      </w:r>
      <w:r w:rsidRPr="007067B1">
        <w:rPr>
          <w:rFonts w:ascii="Times New Roman" w:hAnsi="Times New Roman" w:cs="Times New Roman"/>
          <w:sz w:val="24"/>
          <w:szCs w:val="24"/>
        </w:rPr>
        <w:t xml:space="preserve"> – 15%  за работу в классах, группах оздоровительных образовательных учреждений санаторного типа для детей, нуждающихся в длительном лечении;</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t>Н</w:t>
      </w:r>
      <w:r w:rsidRPr="007067B1">
        <w:rPr>
          <w:rFonts w:ascii="Times New Roman" w:hAnsi="Times New Roman" w:cs="Times New Roman"/>
          <w:sz w:val="24"/>
          <w:szCs w:val="24"/>
          <w:vertAlign w:val="subscript"/>
        </w:rPr>
        <w:t>12</w:t>
      </w:r>
      <w:r w:rsidRPr="007067B1">
        <w:rPr>
          <w:rFonts w:ascii="Times New Roman" w:hAnsi="Times New Roman" w:cs="Times New Roman"/>
          <w:sz w:val="24"/>
          <w:szCs w:val="24"/>
        </w:rPr>
        <w:t xml:space="preserve"> – 15% учителям общеобразовательных учреждений всех видов (классов, групп) с нерусским языком обучения, расположенных в сельской местности и поселках городского типа, - за часы занятий по русскому языку в </w:t>
      </w:r>
      <w:r w:rsidRPr="007067B1">
        <w:rPr>
          <w:rFonts w:ascii="Times New Roman" w:hAnsi="Times New Roman" w:cs="Times New Roman"/>
          <w:sz w:val="24"/>
          <w:szCs w:val="24"/>
          <w:lang w:val="en-US"/>
        </w:rPr>
        <w:t>I</w:t>
      </w:r>
      <w:r w:rsidRPr="007067B1">
        <w:rPr>
          <w:rFonts w:ascii="Times New Roman" w:hAnsi="Times New Roman" w:cs="Times New Roman"/>
          <w:sz w:val="24"/>
          <w:szCs w:val="24"/>
        </w:rPr>
        <w:t>-</w:t>
      </w:r>
      <w:r w:rsidRPr="007067B1">
        <w:rPr>
          <w:rFonts w:ascii="Times New Roman" w:hAnsi="Times New Roman" w:cs="Times New Roman"/>
          <w:sz w:val="24"/>
          <w:szCs w:val="24"/>
          <w:lang w:val="en-US"/>
        </w:rPr>
        <w:t>XI</w:t>
      </w:r>
      <w:r w:rsidRPr="007067B1">
        <w:rPr>
          <w:rFonts w:ascii="Times New Roman" w:hAnsi="Times New Roman" w:cs="Times New Roman"/>
          <w:sz w:val="24"/>
          <w:szCs w:val="24"/>
        </w:rPr>
        <w:t xml:space="preserve"> классах и литературе в </w:t>
      </w:r>
      <w:r w:rsidRPr="007067B1">
        <w:rPr>
          <w:rFonts w:ascii="Times New Roman" w:hAnsi="Times New Roman" w:cs="Times New Roman"/>
          <w:sz w:val="24"/>
          <w:szCs w:val="24"/>
          <w:lang w:val="en-US"/>
        </w:rPr>
        <w:t>V</w:t>
      </w:r>
      <w:r w:rsidRPr="007067B1">
        <w:rPr>
          <w:rFonts w:ascii="Times New Roman" w:hAnsi="Times New Roman" w:cs="Times New Roman"/>
          <w:sz w:val="24"/>
          <w:szCs w:val="24"/>
        </w:rPr>
        <w:t>-</w:t>
      </w:r>
      <w:r w:rsidRPr="007067B1">
        <w:rPr>
          <w:rFonts w:ascii="Times New Roman" w:hAnsi="Times New Roman" w:cs="Times New Roman"/>
          <w:sz w:val="24"/>
          <w:szCs w:val="24"/>
          <w:lang w:val="en-US"/>
        </w:rPr>
        <w:t>XI</w:t>
      </w:r>
      <w:r w:rsidRPr="007067B1">
        <w:rPr>
          <w:rFonts w:ascii="Times New Roman" w:hAnsi="Times New Roman" w:cs="Times New Roman"/>
          <w:sz w:val="24"/>
          <w:szCs w:val="24"/>
        </w:rPr>
        <w:t xml:space="preserve"> классах;</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t>Н</w:t>
      </w:r>
      <w:r w:rsidRPr="007067B1">
        <w:rPr>
          <w:rFonts w:ascii="Times New Roman" w:hAnsi="Times New Roman" w:cs="Times New Roman"/>
          <w:sz w:val="24"/>
          <w:szCs w:val="24"/>
          <w:vertAlign w:val="subscript"/>
        </w:rPr>
        <w:t>13</w:t>
      </w:r>
      <w:r w:rsidRPr="007067B1">
        <w:rPr>
          <w:rFonts w:ascii="Times New Roman" w:hAnsi="Times New Roman" w:cs="Times New Roman"/>
          <w:sz w:val="24"/>
          <w:szCs w:val="24"/>
        </w:rPr>
        <w:t xml:space="preserve"> -15% учителям, преподавателям, владеющим иностранным языком и применяющим его в практической работе в общеобразовательных учреждениях с углубленным изучением иностранного языка. Надбавка производится из стимулирующей части ФОТ</w:t>
      </w:r>
      <w:r w:rsidRPr="007067B1">
        <w:rPr>
          <w:rFonts w:ascii="Times New Roman" w:hAnsi="Times New Roman" w:cs="Times New Roman"/>
          <w:sz w:val="24"/>
          <w:szCs w:val="24"/>
          <w:vertAlign w:val="subscript"/>
        </w:rPr>
        <w:t>ст</w:t>
      </w:r>
      <w:r w:rsidRPr="007067B1">
        <w:rPr>
          <w:rFonts w:ascii="Times New Roman" w:hAnsi="Times New Roman" w:cs="Times New Roman"/>
          <w:sz w:val="24"/>
          <w:szCs w:val="24"/>
        </w:rPr>
        <w:t xml:space="preserve"> образовательного учреждения;</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t>в) Доплаты за наличие почетного звания, государственных наград, ученой степени:</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t>«Заслуженный учитель Российской Федерации» - 1000 рублей;</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lastRenderedPageBreak/>
        <w:t>«Заслуженный учитель Республики Северная Осетия – Алания» - 500 рублей;</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t>«Почетный работник общего образова</w:t>
      </w:r>
      <w:r>
        <w:rPr>
          <w:rFonts w:ascii="Times New Roman" w:hAnsi="Times New Roman" w:cs="Times New Roman"/>
          <w:sz w:val="24"/>
          <w:szCs w:val="24"/>
        </w:rPr>
        <w:t>ния Российской Федерации» - 500</w:t>
      </w:r>
      <w:r w:rsidRPr="007067B1">
        <w:rPr>
          <w:rFonts w:ascii="Times New Roman" w:hAnsi="Times New Roman" w:cs="Times New Roman"/>
          <w:sz w:val="24"/>
          <w:szCs w:val="24"/>
        </w:rPr>
        <w:t xml:space="preserve"> рублей;</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t>«Отличник народного просвещения» - 500 рублей;</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t>«Заслуженный работник образования Республики Северная Осетия – Алания» - 500 рублей;</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t>Медаль К.Д.Ушинского – 1000 рублей;</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t>Кандидат наук (по профилю образовательного учреждения или педагогической деятельности (преподаваемых дисциплин)) – 2000 рублей;</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t>г) выплаты компенсационного характера, предусмотренные действующим законодательством Российской Федерации:</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Pr>
          <w:rFonts w:ascii="Times New Roman" w:hAnsi="Times New Roman" w:cs="Times New Roman"/>
          <w:sz w:val="24"/>
          <w:szCs w:val="24"/>
        </w:rPr>
        <w:t>4</w:t>
      </w:r>
      <w:r w:rsidRPr="007067B1">
        <w:rPr>
          <w:rFonts w:ascii="Times New Roman" w:hAnsi="Times New Roman" w:cs="Times New Roman"/>
          <w:sz w:val="24"/>
          <w:szCs w:val="24"/>
        </w:rPr>
        <w:t>.4 Общая часть (ФОТ</w:t>
      </w:r>
      <w:r w:rsidRPr="007067B1">
        <w:rPr>
          <w:rFonts w:ascii="Times New Roman" w:hAnsi="Times New Roman" w:cs="Times New Roman"/>
          <w:sz w:val="24"/>
          <w:szCs w:val="24"/>
          <w:vertAlign w:val="subscript"/>
        </w:rPr>
        <w:t>о</w:t>
      </w:r>
      <w:r w:rsidRPr="007067B1">
        <w:rPr>
          <w:rFonts w:ascii="Times New Roman" w:hAnsi="Times New Roman" w:cs="Times New Roman"/>
          <w:sz w:val="24"/>
          <w:szCs w:val="24"/>
        </w:rPr>
        <w:t>) обеспечивает гарантированную оплату труда педагогического работника, непосредственно осуществляющего учебный процесс, исходя из количества проведенных им учебных часов и численности обучающихся в классах (часы аудиторной занятости), а также  часов неаудиторной занятости.</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Pr>
          <w:rFonts w:ascii="Times New Roman" w:hAnsi="Times New Roman" w:cs="Times New Roman"/>
          <w:sz w:val="24"/>
          <w:szCs w:val="24"/>
        </w:rPr>
        <w:t>4</w:t>
      </w:r>
      <w:r w:rsidRPr="007067B1">
        <w:rPr>
          <w:rFonts w:ascii="Times New Roman" w:hAnsi="Times New Roman" w:cs="Times New Roman"/>
          <w:sz w:val="24"/>
          <w:szCs w:val="24"/>
        </w:rPr>
        <w:t>.5 Общая часть (ФОТ</w:t>
      </w:r>
      <w:r w:rsidRPr="007067B1">
        <w:rPr>
          <w:rFonts w:ascii="Times New Roman" w:hAnsi="Times New Roman" w:cs="Times New Roman"/>
          <w:sz w:val="24"/>
          <w:szCs w:val="24"/>
          <w:vertAlign w:val="subscript"/>
        </w:rPr>
        <w:t>о</w:t>
      </w:r>
      <w:r w:rsidRPr="007067B1">
        <w:rPr>
          <w:rFonts w:ascii="Times New Roman" w:hAnsi="Times New Roman" w:cs="Times New Roman"/>
          <w:sz w:val="24"/>
          <w:szCs w:val="24"/>
        </w:rPr>
        <w:t>) состоит из двух частей: фонда оплаты аудиторной занятости (ФОТ</w:t>
      </w:r>
      <w:r w:rsidRPr="007067B1">
        <w:rPr>
          <w:rFonts w:ascii="Times New Roman" w:hAnsi="Times New Roman" w:cs="Times New Roman"/>
          <w:sz w:val="24"/>
          <w:szCs w:val="24"/>
          <w:vertAlign w:val="subscript"/>
        </w:rPr>
        <w:t>аз</w:t>
      </w:r>
      <w:r w:rsidRPr="007067B1">
        <w:rPr>
          <w:rFonts w:ascii="Times New Roman" w:hAnsi="Times New Roman" w:cs="Times New Roman"/>
          <w:sz w:val="24"/>
          <w:szCs w:val="24"/>
        </w:rPr>
        <w:t>) и фонда оплаты неаудиторной занятости (ФОТ</w:t>
      </w:r>
      <w:r w:rsidRPr="007067B1">
        <w:rPr>
          <w:rFonts w:ascii="Times New Roman" w:hAnsi="Times New Roman" w:cs="Times New Roman"/>
          <w:sz w:val="24"/>
          <w:szCs w:val="24"/>
          <w:vertAlign w:val="subscript"/>
        </w:rPr>
        <w:t>нз</w:t>
      </w:r>
      <w:r w:rsidRPr="007067B1">
        <w:rPr>
          <w:rFonts w:ascii="Times New Roman" w:hAnsi="Times New Roman" w:cs="Times New Roman"/>
          <w:sz w:val="24"/>
          <w:szCs w:val="24"/>
        </w:rPr>
        <w:t>):</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vertAlign w:val="subscript"/>
        </w:rPr>
      </w:pPr>
      <w:r w:rsidRPr="007067B1">
        <w:rPr>
          <w:rFonts w:ascii="Times New Roman" w:hAnsi="Times New Roman" w:cs="Times New Roman"/>
          <w:sz w:val="24"/>
          <w:szCs w:val="24"/>
        </w:rPr>
        <w:t>ФОТ</w:t>
      </w:r>
      <w:r w:rsidRPr="007067B1">
        <w:rPr>
          <w:rFonts w:ascii="Times New Roman" w:hAnsi="Times New Roman" w:cs="Times New Roman"/>
          <w:sz w:val="24"/>
          <w:szCs w:val="24"/>
          <w:vertAlign w:val="subscript"/>
        </w:rPr>
        <w:t>о</w:t>
      </w:r>
      <w:r w:rsidRPr="007067B1">
        <w:rPr>
          <w:rFonts w:ascii="Times New Roman" w:hAnsi="Times New Roman" w:cs="Times New Roman"/>
          <w:sz w:val="24"/>
          <w:szCs w:val="24"/>
        </w:rPr>
        <w:t>= ФОТ</w:t>
      </w:r>
      <w:r w:rsidRPr="007067B1">
        <w:rPr>
          <w:rFonts w:ascii="Times New Roman" w:hAnsi="Times New Roman" w:cs="Times New Roman"/>
          <w:sz w:val="24"/>
          <w:szCs w:val="24"/>
          <w:vertAlign w:val="subscript"/>
        </w:rPr>
        <w:t>аз</w:t>
      </w:r>
      <w:r w:rsidRPr="007067B1">
        <w:rPr>
          <w:rFonts w:ascii="Times New Roman" w:hAnsi="Times New Roman" w:cs="Times New Roman"/>
          <w:sz w:val="24"/>
          <w:szCs w:val="24"/>
        </w:rPr>
        <w:t xml:space="preserve"> + ФОТ</w:t>
      </w:r>
      <w:r w:rsidRPr="007067B1">
        <w:rPr>
          <w:rFonts w:ascii="Times New Roman" w:hAnsi="Times New Roman" w:cs="Times New Roman"/>
          <w:sz w:val="24"/>
          <w:szCs w:val="24"/>
          <w:vertAlign w:val="subscript"/>
        </w:rPr>
        <w:t>нз</w:t>
      </w:r>
    </w:p>
    <w:p w:rsidR="006340EE" w:rsidRPr="007067B1" w:rsidRDefault="006340EE" w:rsidP="006340EE">
      <w:pPr>
        <w:shd w:val="clear" w:color="auto" w:fill="FFFFFF"/>
        <w:spacing w:after="0" w:line="240" w:lineRule="auto"/>
        <w:ind w:right="42"/>
        <w:jc w:val="both"/>
        <w:rPr>
          <w:rFonts w:ascii="Times New Roman" w:hAnsi="Times New Roman" w:cs="Times New Roman"/>
          <w:sz w:val="24"/>
          <w:szCs w:val="24"/>
        </w:rPr>
      </w:pPr>
      <w:r w:rsidRPr="007067B1">
        <w:rPr>
          <w:rFonts w:ascii="Times New Roman" w:hAnsi="Times New Roman" w:cs="Times New Roman"/>
          <w:sz w:val="24"/>
          <w:szCs w:val="24"/>
        </w:rPr>
        <w:t>Рекомендуемое соотношение ФОТ</w:t>
      </w:r>
      <w:r w:rsidRPr="007067B1">
        <w:rPr>
          <w:rFonts w:ascii="Times New Roman" w:hAnsi="Times New Roman" w:cs="Times New Roman"/>
          <w:sz w:val="24"/>
          <w:szCs w:val="24"/>
          <w:vertAlign w:val="subscript"/>
        </w:rPr>
        <w:t>аз</w:t>
      </w:r>
      <w:r w:rsidRPr="007067B1">
        <w:rPr>
          <w:rFonts w:ascii="Times New Roman" w:hAnsi="Times New Roman" w:cs="Times New Roman"/>
          <w:sz w:val="24"/>
          <w:szCs w:val="24"/>
        </w:rPr>
        <w:t xml:space="preserve"> и  ФОТ</w:t>
      </w:r>
      <w:r w:rsidRPr="007067B1">
        <w:rPr>
          <w:rFonts w:ascii="Times New Roman" w:hAnsi="Times New Roman" w:cs="Times New Roman"/>
          <w:sz w:val="24"/>
          <w:szCs w:val="24"/>
          <w:vertAlign w:val="subscript"/>
        </w:rPr>
        <w:t xml:space="preserve">нз      </w:t>
      </w:r>
      <w:r w:rsidRPr="007067B1">
        <w:rPr>
          <w:rFonts w:ascii="Times New Roman" w:hAnsi="Times New Roman" w:cs="Times New Roman"/>
          <w:sz w:val="24"/>
          <w:szCs w:val="24"/>
        </w:rPr>
        <w:t>70% и 30% соответственно.</w:t>
      </w:r>
    </w:p>
    <w:p w:rsidR="006340EE" w:rsidRPr="007067B1" w:rsidRDefault="006340EE" w:rsidP="006340EE">
      <w:pPr>
        <w:shd w:val="clear" w:color="auto" w:fill="FFFFFF"/>
        <w:spacing w:after="0" w:line="240" w:lineRule="auto"/>
        <w:ind w:right="42"/>
        <w:jc w:val="both"/>
        <w:rPr>
          <w:rFonts w:ascii="Times New Roman" w:hAnsi="Times New Roman" w:cs="Times New Roman"/>
          <w:sz w:val="24"/>
          <w:szCs w:val="24"/>
        </w:rPr>
      </w:pPr>
    </w:p>
    <w:p w:rsidR="006340EE" w:rsidRPr="007067B1" w:rsidRDefault="006340EE" w:rsidP="006340EE">
      <w:pPr>
        <w:shd w:val="clear" w:color="auto" w:fill="FFFFFF"/>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4</w:t>
      </w:r>
      <w:r w:rsidRPr="007067B1">
        <w:rPr>
          <w:rFonts w:ascii="Times New Roman" w:hAnsi="Times New Roman" w:cs="Times New Roman"/>
          <w:sz w:val="24"/>
          <w:szCs w:val="24"/>
        </w:rPr>
        <w:t>.6 Неаудиторная занятость педагогических работников  включает в себя виды деятельности согласно Приложению 1. При осуществлении некоторых видов неаудиторной занятости там, где субъектом деятельности является сам учитель (подготовка к урокам, проверка тетрадей и т.д.) нахождение его непосредственно в школе не обязательно.</w:t>
      </w:r>
    </w:p>
    <w:p w:rsidR="006340EE" w:rsidRPr="007067B1" w:rsidRDefault="006340EE" w:rsidP="006340EE">
      <w:pPr>
        <w:shd w:val="clear" w:color="auto" w:fill="FFFFFF"/>
        <w:spacing w:after="0" w:line="240" w:lineRule="auto"/>
        <w:ind w:right="42"/>
        <w:jc w:val="both"/>
        <w:rPr>
          <w:rFonts w:ascii="Times New Roman" w:hAnsi="Times New Roman" w:cs="Times New Roman"/>
          <w:sz w:val="24"/>
          <w:szCs w:val="24"/>
        </w:rPr>
      </w:pPr>
    </w:p>
    <w:p w:rsidR="006340EE" w:rsidRPr="007067B1" w:rsidRDefault="006340EE" w:rsidP="006340EE">
      <w:pPr>
        <w:shd w:val="clear" w:color="auto" w:fill="FFFFFF"/>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4</w:t>
      </w:r>
      <w:r w:rsidRPr="007067B1">
        <w:rPr>
          <w:rFonts w:ascii="Times New Roman" w:hAnsi="Times New Roman" w:cs="Times New Roman"/>
          <w:sz w:val="24"/>
          <w:szCs w:val="24"/>
        </w:rPr>
        <w:t>.7 Аудиторная занятость педагогических работников включает проведение уроков.</w:t>
      </w:r>
    </w:p>
    <w:p w:rsidR="006340EE" w:rsidRPr="007067B1" w:rsidRDefault="006340EE" w:rsidP="006340EE">
      <w:pPr>
        <w:shd w:val="clear" w:color="auto" w:fill="FFFFFF"/>
        <w:spacing w:after="0" w:line="240" w:lineRule="auto"/>
        <w:ind w:right="42"/>
        <w:jc w:val="both"/>
        <w:rPr>
          <w:rFonts w:ascii="Times New Roman" w:hAnsi="Times New Roman" w:cs="Times New Roman"/>
          <w:sz w:val="24"/>
          <w:szCs w:val="24"/>
        </w:rPr>
      </w:pPr>
      <w:r w:rsidRPr="007067B1">
        <w:rPr>
          <w:rFonts w:ascii="Times New Roman" w:hAnsi="Times New Roman" w:cs="Times New Roman"/>
          <w:sz w:val="24"/>
          <w:szCs w:val="24"/>
        </w:rPr>
        <w:t>Для определения величины гарантированной оплаты труда педагогического работника за аудиторную занятость вводится условная единица  «стоимость 1 ученико – часа».</w:t>
      </w:r>
    </w:p>
    <w:p w:rsidR="006340EE" w:rsidRPr="007067B1" w:rsidRDefault="006340EE" w:rsidP="006340EE">
      <w:pPr>
        <w:shd w:val="clear" w:color="auto" w:fill="FFFFFF"/>
        <w:spacing w:after="0" w:line="240" w:lineRule="auto"/>
        <w:ind w:right="42"/>
        <w:jc w:val="both"/>
        <w:rPr>
          <w:rFonts w:ascii="Times New Roman" w:hAnsi="Times New Roman" w:cs="Times New Roman"/>
          <w:sz w:val="24"/>
          <w:szCs w:val="24"/>
        </w:rPr>
      </w:pPr>
    </w:p>
    <w:p w:rsidR="006340EE" w:rsidRPr="007067B1" w:rsidRDefault="006340EE" w:rsidP="006340EE">
      <w:pPr>
        <w:shd w:val="clear" w:color="auto" w:fill="FFFFFF"/>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4</w:t>
      </w:r>
      <w:r w:rsidRPr="007067B1">
        <w:rPr>
          <w:rFonts w:ascii="Times New Roman" w:hAnsi="Times New Roman" w:cs="Times New Roman"/>
          <w:sz w:val="24"/>
          <w:szCs w:val="24"/>
        </w:rPr>
        <w:t>.8 Стоимость 1 ученико – часа – стоимость бюджетной образовательной услуги, включающей 1 расчетный час учебной работы с 1 расчетным учеником в соответствии с учебным планом образовательного учреждения. Стоимость  1 ученико – часа рассчитывается каждым учебным учреждением самостоятельно в пределах объема части фонда оплаты труда, отведенного на оплату аудиторной занятости педагогического персонала, непосредственно осуществляющего учебный процесс (ФОТ</w:t>
      </w:r>
      <w:r w:rsidRPr="007067B1">
        <w:rPr>
          <w:rFonts w:ascii="Times New Roman" w:hAnsi="Times New Roman" w:cs="Times New Roman"/>
          <w:sz w:val="24"/>
          <w:szCs w:val="24"/>
          <w:vertAlign w:val="subscript"/>
        </w:rPr>
        <w:t>аз)</w:t>
      </w:r>
      <w:r w:rsidRPr="007067B1">
        <w:rPr>
          <w:rFonts w:ascii="Times New Roman" w:hAnsi="Times New Roman" w:cs="Times New Roman"/>
          <w:sz w:val="24"/>
          <w:szCs w:val="24"/>
        </w:rPr>
        <w:t>.</w:t>
      </w:r>
    </w:p>
    <w:p w:rsidR="006340EE" w:rsidRPr="007067B1" w:rsidRDefault="006340EE" w:rsidP="006340EE">
      <w:pPr>
        <w:shd w:val="clear" w:color="auto" w:fill="FFFFFF"/>
        <w:spacing w:after="0" w:line="240" w:lineRule="auto"/>
        <w:ind w:right="42"/>
        <w:jc w:val="both"/>
        <w:rPr>
          <w:rFonts w:ascii="Times New Roman" w:hAnsi="Times New Roman" w:cs="Times New Roman"/>
          <w:sz w:val="24"/>
          <w:szCs w:val="24"/>
        </w:rPr>
      </w:pPr>
    </w:p>
    <w:p w:rsidR="006340EE" w:rsidRPr="007067B1" w:rsidRDefault="006340EE" w:rsidP="006340EE">
      <w:pPr>
        <w:shd w:val="clear" w:color="auto" w:fill="FFFFFF"/>
        <w:spacing w:after="0" w:line="240" w:lineRule="auto"/>
        <w:ind w:right="42"/>
        <w:jc w:val="both"/>
        <w:rPr>
          <w:rFonts w:ascii="Times New Roman" w:hAnsi="Times New Roman" w:cs="Times New Roman"/>
          <w:sz w:val="24"/>
          <w:szCs w:val="24"/>
        </w:rPr>
      </w:pPr>
      <w:r>
        <w:rPr>
          <w:rFonts w:ascii="Times New Roman" w:hAnsi="Times New Roman" w:cs="Times New Roman"/>
          <w:sz w:val="24"/>
          <w:szCs w:val="24"/>
        </w:rPr>
        <w:t>4</w:t>
      </w:r>
      <w:r w:rsidRPr="007067B1">
        <w:rPr>
          <w:rFonts w:ascii="Times New Roman" w:hAnsi="Times New Roman" w:cs="Times New Roman"/>
          <w:sz w:val="24"/>
          <w:szCs w:val="24"/>
        </w:rPr>
        <w:t xml:space="preserve">.9 Стоимость 1 ученико – часа (руб./ученико-час) рассчитывается по формуле:  </w:t>
      </w:r>
    </w:p>
    <w:p w:rsidR="006340EE" w:rsidRPr="007067B1" w:rsidRDefault="006340EE" w:rsidP="006340EE">
      <w:pPr>
        <w:shd w:val="clear" w:color="auto" w:fill="FFFFFF"/>
        <w:spacing w:after="0" w:line="240" w:lineRule="auto"/>
        <w:ind w:right="42"/>
        <w:jc w:val="both"/>
        <w:rPr>
          <w:rFonts w:ascii="Times New Roman" w:hAnsi="Times New Roman" w:cs="Times New Roman"/>
          <w:sz w:val="24"/>
          <w:szCs w:val="24"/>
        </w:rPr>
      </w:pPr>
    </w:p>
    <w:p w:rsidR="006340EE" w:rsidRPr="007067B1" w:rsidRDefault="006340EE" w:rsidP="006340EE">
      <w:pPr>
        <w:shd w:val="clear" w:color="auto" w:fill="FFFFFF"/>
        <w:spacing w:after="0" w:line="240" w:lineRule="auto"/>
        <w:ind w:right="42"/>
        <w:jc w:val="both"/>
        <w:rPr>
          <w:rFonts w:ascii="Times New Roman" w:hAnsi="Times New Roman" w:cs="Times New Roman"/>
          <w:sz w:val="24"/>
          <w:szCs w:val="24"/>
        </w:rPr>
      </w:pP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t xml:space="preserve">                 ФОТ </w:t>
      </w:r>
      <w:r w:rsidRPr="007067B1">
        <w:rPr>
          <w:rFonts w:ascii="Times New Roman" w:hAnsi="Times New Roman" w:cs="Times New Roman"/>
          <w:sz w:val="24"/>
          <w:szCs w:val="24"/>
          <w:vertAlign w:val="subscript"/>
        </w:rPr>
        <w:t>аз</w:t>
      </w:r>
      <w:r w:rsidRPr="007067B1">
        <w:rPr>
          <w:rFonts w:ascii="Times New Roman" w:hAnsi="Times New Roman" w:cs="Times New Roman"/>
          <w:sz w:val="24"/>
          <w:szCs w:val="24"/>
        </w:rPr>
        <w:t xml:space="preserve"> х 34</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15.85pt;margin-top:2.9pt;width:303pt;height:1.15pt;flip:y;z-index:251658240" o:connectortype="straight"/>
        </w:pict>
      </w:r>
      <w:r w:rsidRPr="007067B1">
        <w:rPr>
          <w:rFonts w:ascii="Times New Roman" w:hAnsi="Times New Roman" w:cs="Times New Roman"/>
          <w:sz w:val="24"/>
          <w:szCs w:val="24"/>
        </w:rPr>
        <w:t>Стп=</w:t>
      </w:r>
    </w:p>
    <w:p w:rsidR="006340EE" w:rsidRPr="007067B1" w:rsidRDefault="006340EE" w:rsidP="006340EE">
      <w:pPr>
        <w:shd w:val="clear" w:color="auto" w:fill="FFFFFF"/>
        <w:spacing w:after="0" w:line="240" w:lineRule="auto"/>
        <w:ind w:left="426" w:right="42" w:firstLine="1275"/>
        <w:jc w:val="both"/>
        <w:rPr>
          <w:rFonts w:ascii="Times New Roman" w:hAnsi="Times New Roman" w:cs="Times New Roman"/>
          <w:sz w:val="24"/>
          <w:szCs w:val="24"/>
        </w:rPr>
      </w:pPr>
      <w:r w:rsidRPr="007067B1">
        <w:rPr>
          <w:rFonts w:ascii="Times New Roman" w:hAnsi="Times New Roman" w:cs="Times New Roman"/>
          <w:sz w:val="24"/>
          <w:szCs w:val="24"/>
        </w:rPr>
        <w:t xml:space="preserve">              (а0 х в0 + а1 х в1 + ……….. + а10 х в10 + а11 х в11)х52</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Где:</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Стп – стоимость 1 ученико – часа;</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52 – количество недель в календарном году;</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34 – количество недель в учебном году;</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 xml:space="preserve"> ФОТ</w:t>
      </w:r>
      <w:r w:rsidRPr="007067B1">
        <w:rPr>
          <w:rFonts w:ascii="Times New Roman" w:hAnsi="Times New Roman" w:cs="Times New Roman"/>
          <w:sz w:val="24"/>
          <w:szCs w:val="24"/>
          <w:vertAlign w:val="subscript"/>
        </w:rPr>
        <w:t>аз</w:t>
      </w:r>
      <w:r w:rsidRPr="007067B1">
        <w:rPr>
          <w:rFonts w:ascii="Times New Roman" w:hAnsi="Times New Roman" w:cs="Times New Roman"/>
          <w:sz w:val="24"/>
          <w:szCs w:val="24"/>
        </w:rPr>
        <w:t xml:space="preserve"> – фонд оплаты аудиторной занятости;</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lastRenderedPageBreak/>
        <w:t>а0 – количество обучающихся в подготовительных классах;</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а1 – количество обучающихся в первых классах;</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а11 – количество обучающихся в одиннадцатых классах;</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в0 – годовое количество часов по учебному плану в подготовительном классе,</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в1 – количество часов по учебному плану в первом классе;</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в11- годовое количество часов по учебному плану в одиннадцатом классе.</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Pr>
          <w:rFonts w:ascii="Times New Roman" w:hAnsi="Times New Roman" w:cs="Times New Roman"/>
          <w:sz w:val="24"/>
          <w:szCs w:val="24"/>
        </w:rPr>
        <w:t>4</w:t>
      </w:r>
      <w:r w:rsidRPr="007067B1">
        <w:rPr>
          <w:rFonts w:ascii="Times New Roman" w:hAnsi="Times New Roman" w:cs="Times New Roman"/>
          <w:sz w:val="24"/>
          <w:szCs w:val="24"/>
        </w:rPr>
        <w:t>.10 Учебный план разрабатывается образовательным учреждением самостоятельно. Максимальная учебная нагрузка не может превышать нормы, установленной федеральным базисным планом и санитарно – эпидемиологическими правилами и нормативами (СанПиН). При этом должна быть обеспечена в полном объеме реализация федерального компонента государственного стандарта общего образования.</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b/>
          <w:sz w:val="24"/>
          <w:szCs w:val="24"/>
        </w:rPr>
      </w:pPr>
      <w:r>
        <w:rPr>
          <w:rFonts w:ascii="Times New Roman" w:hAnsi="Times New Roman" w:cs="Times New Roman"/>
          <w:b/>
          <w:sz w:val="24"/>
          <w:szCs w:val="24"/>
        </w:rPr>
        <w:t>5</w:t>
      </w:r>
      <w:r w:rsidRPr="007067B1">
        <w:rPr>
          <w:rFonts w:ascii="Times New Roman" w:hAnsi="Times New Roman" w:cs="Times New Roman"/>
          <w:b/>
          <w:sz w:val="24"/>
          <w:szCs w:val="24"/>
        </w:rPr>
        <w:t>. Расчет базовой части заработной платы педагогических работников, непосредственно осуществляющих учебный процесс.</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b/>
          <w:sz w:val="24"/>
          <w:szCs w:val="24"/>
        </w:rPr>
      </w:pP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Pr>
          <w:rFonts w:ascii="Times New Roman" w:hAnsi="Times New Roman" w:cs="Times New Roman"/>
          <w:sz w:val="24"/>
          <w:szCs w:val="24"/>
        </w:rPr>
        <w:t>5</w:t>
      </w:r>
      <w:r w:rsidRPr="007067B1">
        <w:rPr>
          <w:rFonts w:ascii="Times New Roman" w:hAnsi="Times New Roman" w:cs="Times New Roman"/>
          <w:sz w:val="24"/>
          <w:szCs w:val="24"/>
        </w:rPr>
        <w:t>.1 Базовая часть заработной платы педагогического работника, непосредственно осуществляющего учебный процесс, рассчитывается по формуле:</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БЗП</w:t>
      </w:r>
      <w:r w:rsidRPr="007067B1">
        <w:rPr>
          <w:rFonts w:ascii="Times New Roman" w:hAnsi="Times New Roman" w:cs="Times New Roman"/>
          <w:sz w:val="24"/>
          <w:szCs w:val="24"/>
          <w:vertAlign w:val="subscript"/>
        </w:rPr>
        <w:t>п</w:t>
      </w:r>
      <w:r w:rsidRPr="007067B1">
        <w:rPr>
          <w:rFonts w:ascii="Times New Roman" w:hAnsi="Times New Roman" w:cs="Times New Roman"/>
          <w:sz w:val="24"/>
          <w:szCs w:val="24"/>
        </w:rPr>
        <w:t>= О</w:t>
      </w:r>
      <w:r w:rsidRPr="007067B1">
        <w:rPr>
          <w:rFonts w:ascii="Times New Roman" w:hAnsi="Times New Roman" w:cs="Times New Roman"/>
          <w:sz w:val="24"/>
          <w:szCs w:val="24"/>
          <w:vertAlign w:val="subscript"/>
        </w:rPr>
        <w:t>б</w:t>
      </w:r>
      <w:r w:rsidRPr="007067B1">
        <w:rPr>
          <w:rFonts w:ascii="Times New Roman" w:hAnsi="Times New Roman" w:cs="Times New Roman"/>
          <w:sz w:val="24"/>
          <w:szCs w:val="24"/>
        </w:rPr>
        <w:t>+ О</w:t>
      </w:r>
      <w:r w:rsidRPr="007067B1">
        <w:rPr>
          <w:rFonts w:ascii="Times New Roman" w:hAnsi="Times New Roman" w:cs="Times New Roman"/>
          <w:sz w:val="24"/>
          <w:szCs w:val="24"/>
          <w:vertAlign w:val="subscript"/>
        </w:rPr>
        <w:t>б</w:t>
      </w:r>
      <w:r w:rsidRPr="007067B1">
        <w:rPr>
          <w:rFonts w:ascii="Times New Roman" w:hAnsi="Times New Roman" w:cs="Times New Roman"/>
          <w:sz w:val="24"/>
          <w:szCs w:val="24"/>
        </w:rPr>
        <w:t xml:space="preserve"> </w:t>
      </w:r>
      <w:r w:rsidRPr="007067B1">
        <w:rPr>
          <w:rFonts w:ascii="Times New Roman" w:hAnsi="Times New Roman" w:cs="Times New Roman"/>
          <w:sz w:val="24"/>
          <w:szCs w:val="24"/>
          <w:lang w:val="en-US"/>
        </w:rPr>
        <w:t>Σ</w:t>
      </w:r>
      <w:r w:rsidRPr="007067B1">
        <w:rPr>
          <w:rFonts w:ascii="Times New Roman" w:hAnsi="Times New Roman" w:cs="Times New Roman"/>
          <w:sz w:val="24"/>
          <w:szCs w:val="24"/>
        </w:rPr>
        <w:t>Н</w:t>
      </w:r>
      <w:r w:rsidRPr="007067B1">
        <w:rPr>
          <w:rFonts w:ascii="Times New Roman" w:hAnsi="Times New Roman" w:cs="Times New Roman"/>
          <w:sz w:val="24"/>
          <w:szCs w:val="24"/>
          <w:lang w:val="en-US"/>
        </w:rPr>
        <w:t>i</w:t>
      </w:r>
      <w:r w:rsidRPr="007067B1">
        <w:rPr>
          <w:rFonts w:ascii="Times New Roman" w:hAnsi="Times New Roman" w:cs="Times New Roman"/>
          <w:sz w:val="24"/>
          <w:szCs w:val="24"/>
        </w:rPr>
        <w:t>+ Д</w:t>
      </w:r>
      <w:r w:rsidRPr="007067B1">
        <w:rPr>
          <w:rFonts w:ascii="Times New Roman" w:hAnsi="Times New Roman" w:cs="Times New Roman"/>
          <w:sz w:val="24"/>
          <w:szCs w:val="24"/>
          <w:vertAlign w:val="subscript"/>
        </w:rPr>
        <w:t>из</w:t>
      </w:r>
      <w:r w:rsidRPr="007067B1">
        <w:rPr>
          <w:rFonts w:ascii="Times New Roman" w:hAnsi="Times New Roman" w:cs="Times New Roman"/>
          <w:sz w:val="24"/>
          <w:szCs w:val="24"/>
        </w:rPr>
        <w:t>+Д</w:t>
      </w:r>
      <w:r w:rsidRPr="007067B1">
        <w:rPr>
          <w:rFonts w:ascii="Times New Roman" w:hAnsi="Times New Roman" w:cs="Times New Roman"/>
          <w:sz w:val="24"/>
          <w:szCs w:val="24"/>
          <w:vertAlign w:val="subscript"/>
        </w:rPr>
        <w:t>зв</w:t>
      </w:r>
      <w:r w:rsidRPr="007067B1">
        <w:rPr>
          <w:rFonts w:ascii="Times New Roman" w:hAnsi="Times New Roman" w:cs="Times New Roman"/>
          <w:sz w:val="24"/>
          <w:szCs w:val="24"/>
        </w:rPr>
        <w:t>+КВ, где:</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БЗП</w:t>
      </w:r>
      <w:r w:rsidRPr="007067B1">
        <w:rPr>
          <w:rFonts w:ascii="Times New Roman" w:hAnsi="Times New Roman" w:cs="Times New Roman"/>
          <w:sz w:val="24"/>
          <w:szCs w:val="24"/>
          <w:vertAlign w:val="subscript"/>
        </w:rPr>
        <w:t xml:space="preserve">п- </w:t>
      </w:r>
      <w:r w:rsidRPr="007067B1">
        <w:rPr>
          <w:rFonts w:ascii="Times New Roman" w:hAnsi="Times New Roman" w:cs="Times New Roman"/>
          <w:sz w:val="24"/>
          <w:szCs w:val="24"/>
        </w:rPr>
        <w:t>- базовая часть заработной платы педагогического работника, непосредственно осуществляющего учебный процесс;</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О</w:t>
      </w:r>
      <w:r w:rsidRPr="007067B1">
        <w:rPr>
          <w:rFonts w:ascii="Times New Roman" w:hAnsi="Times New Roman" w:cs="Times New Roman"/>
          <w:sz w:val="24"/>
          <w:szCs w:val="24"/>
          <w:vertAlign w:val="subscript"/>
        </w:rPr>
        <w:t>б</w:t>
      </w:r>
      <w:r w:rsidRPr="007067B1">
        <w:rPr>
          <w:rFonts w:ascii="Times New Roman" w:hAnsi="Times New Roman" w:cs="Times New Roman"/>
          <w:sz w:val="24"/>
          <w:szCs w:val="24"/>
        </w:rPr>
        <w:t>- базовый оклад педагогического работника, непосредственно осуществляющего учебный процесс;</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Н</w:t>
      </w:r>
      <w:r w:rsidRPr="007067B1">
        <w:rPr>
          <w:rFonts w:ascii="Times New Roman" w:hAnsi="Times New Roman" w:cs="Times New Roman"/>
          <w:sz w:val="24"/>
          <w:szCs w:val="24"/>
          <w:lang w:val="en-US"/>
        </w:rPr>
        <w:t>i</w:t>
      </w:r>
      <w:r w:rsidRPr="007067B1">
        <w:rPr>
          <w:rFonts w:ascii="Times New Roman" w:hAnsi="Times New Roman" w:cs="Times New Roman"/>
          <w:sz w:val="24"/>
          <w:szCs w:val="24"/>
        </w:rPr>
        <w:t xml:space="preserve"> – надбавки к базовому окладу педагогического работника, непосредственно осуществляющего учебный процесс  (О</w:t>
      </w:r>
      <w:r w:rsidRPr="007067B1">
        <w:rPr>
          <w:rFonts w:ascii="Times New Roman" w:hAnsi="Times New Roman" w:cs="Times New Roman"/>
          <w:sz w:val="24"/>
          <w:szCs w:val="24"/>
          <w:vertAlign w:val="subscript"/>
        </w:rPr>
        <w:t>б</w:t>
      </w:r>
      <w:r w:rsidRPr="007067B1">
        <w:rPr>
          <w:rFonts w:ascii="Times New Roman" w:hAnsi="Times New Roman" w:cs="Times New Roman"/>
          <w:sz w:val="24"/>
          <w:szCs w:val="24"/>
        </w:rPr>
        <w:t>);</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Д</w:t>
      </w:r>
      <w:r w:rsidRPr="007067B1">
        <w:rPr>
          <w:rFonts w:ascii="Times New Roman" w:hAnsi="Times New Roman" w:cs="Times New Roman"/>
          <w:sz w:val="24"/>
          <w:szCs w:val="24"/>
          <w:vertAlign w:val="subscript"/>
        </w:rPr>
        <w:t xml:space="preserve">нз – </w:t>
      </w:r>
      <w:r w:rsidRPr="007067B1">
        <w:rPr>
          <w:rFonts w:ascii="Times New Roman" w:hAnsi="Times New Roman" w:cs="Times New Roman"/>
          <w:sz w:val="24"/>
          <w:szCs w:val="24"/>
        </w:rPr>
        <w:t>доплата за неаудиторную занятость;</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Д</w:t>
      </w:r>
      <w:r w:rsidRPr="007067B1">
        <w:rPr>
          <w:rFonts w:ascii="Times New Roman" w:hAnsi="Times New Roman" w:cs="Times New Roman"/>
          <w:sz w:val="24"/>
          <w:szCs w:val="24"/>
          <w:vertAlign w:val="subscript"/>
        </w:rPr>
        <w:t>зв</w:t>
      </w:r>
      <w:r w:rsidRPr="007067B1">
        <w:rPr>
          <w:rFonts w:ascii="Times New Roman" w:hAnsi="Times New Roman" w:cs="Times New Roman"/>
          <w:sz w:val="24"/>
          <w:szCs w:val="24"/>
        </w:rPr>
        <w:t xml:space="preserve"> – сумма доплат за ученую степень, почетные звания, государственные награды;</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КВ – сумма компенсационных выплат, осуществляемых в соответствии с действующим законодательством Российской Федерации.</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Pr>
          <w:rFonts w:ascii="Times New Roman" w:hAnsi="Times New Roman" w:cs="Times New Roman"/>
          <w:sz w:val="24"/>
          <w:szCs w:val="24"/>
        </w:rPr>
        <w:t>5</w:t>
      </w:r>
      <w:r w:rsidRPr="007067B1">
        <w:rPr>
          <w:rFonts w:ascii="Times New Roman" w:hAnsi="Times New Roman" w:cs="Times New Roman"/>
          <w:sz w:val="24"/>
          <w:szCs w:val="24"/>
        </w:rPr>
        <w:t>.2 Базовый оклад педагогического работника, непосредственно осуществляющего учебный процесс (О</w:t>
      </w:r>
      <w:r w:rsidRPr="007067B1">
        <w:rPr>
          <w:rFonts w:ascii="Times New Roman" w:hAnsi="Times New Roman" w:cs="Times New Roman"/>
          <w:sz w:val="24"/>
          <w:szCs w:val="24"/>
          <w:vertAlign w:val="subscript"/>
        </w:rPr>
        <w:t xml:space="preserve">б), </w:t>
      </w:r>
      <w:r w:rsidRPr="007067B1">
        <w:rPr>
          <w:rFonts w:ascii="Times New Roman" w:hAnsi="Times New Roman" w:cs="Times New Roman"/>
          <w:sz w:val="24"/>
          <w:szCs w:val="24"/>
        </w:rPr>
        <w:t>рассчитывается по формуле:</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О</w:t>
      </w:r>
      <w:r w:rsidRPr="007067B1">
        <w:rPr>
          <w:rFonts w:ascii="Times New Roman" w:hAnsi="Times New Roman" w:cs="Times New Roman"/>
          <w:sz w:val="24"/>
          <w:szCs w:val="24"/>
          <w:vertAlign w:val="subscript"/>
        </w:rPr>
        <w:t>б</w:t>
      </w:r>
      <w:r w:rsidRPr="007067B1">
        <w:rPr>
          <w:rFonts w:ascii="Times New Roman" w:hAnsi="Times New Roman" w:cs="Times New Roman"/>
          <w:sz w:val="24"/>
          <w:szCs w:val="24"/>
        </w:rPr>
        <w:t>= С</w:t>
      </w:r>
      <w:r w:rsidRPr="007067B1">
        <w:rPr>
          <w:rFonts w:ascii="Times New Roman" w:hAnsi="Times New Roman" w:cs="Times New Roman"/>
          <w:sz w:val="24"/>
          <w:szCs w:val="24"/>
          <w:vertAlign w:val="subscript"/>
        </w:rPr>
        <w:t>тп</w:t>
      </w:r>
      <w:r w:rsidRPr="007067B1">
        <w:rPr>
          <w:rFonts w:ascii="Times New Roman" w:hAnsi="Times New Roman" w:cs="Times New Roman"/>
          <w:sz w:val="24"/>
          <w:szCs w:val="24"/>
        </w:rPr>
        <w:t xml:space="preserve"> х У х Ч</w:t>
      </w:r>
      <w:r w:rsidRPr="007067B1">
        <w:rPr>
          <w:rFonts w:ascii="Times New Roman" w:hAnsi="Times New Roman" w:cs="Times New Roman"/>
          <w:sz w:val="24"/>
          <w:szCs w:val="24"/>
          <w:vertAlign w:val="subscript"/>
        </w:rPr>
        <w:t xml:space="preserve"> аз</w:t>
      </w:r>
      <w:r w:rsidRPr="007067B1">
        <w:rPr>
          <w:rFonts w:ascii="Times New Roman" w:hAnsi="Times New Roman" w:cs="Times New Roman"/>
          <w:sz w:val="24"/>
          <w:szCs w:val="24"/>
        </w:rPr>
        <w:t xml:space="preserve"> х Г х К х А</w:t>
      </w:r>
      <w:r w:rsidRPr="007067B1">
        <w:rPr>
          <w:rFonts w:ascii="Times New Roman" w:hAnsi="Times New Roman" w:cs="Times New Roman"/>
          <w:sz w:val="24"/>
          <w:szCs w:val="24"/>
          <w:vertAlign w:val="subscript"/>
        </w:rPr>
        <w:t>,</w:t>
      </w:r>
      <w:r w:rsidRPr="007067B1">
        <w:rPr>
          <w:rFonts w:ascii="Times New Roman" w:hAnsi="Times New Roman" w:cs="Times New Roman"/>
          <w:sz w:val="24"/>
          <w:szCs w:val="24"/>
        </w:rPr>
        <w:t xml:space="preserve"> где</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С</w:t>
      </w:r>
      <w:r w:rsidRPr="007067B1">
        <w:rPr>
          <w:rFonts w:ascii="Times New Roman" w:hAnsi="Times New Roman" w:cs="Times New Roman"/>
          <w:sz w:val="24"/>
          <w:szCs w:val="24"/>
          <w:vertAlign w:val="subscript"/>
        </w:rPr>
        <w:t xml:space="preserve">тп- </w:t>
      </w:r>
      <w:r w:rsidRPr="007067B1">
        <w:rPr>
          <w:rFonts w:ascii="Times New Roman" w:hAnsi="Times New Roman" w:cs="Times New Roman"/>
          <w:sz w:val="24"/>
          <w:szCs w:val="24"/>
        </w:rPr>
        <w:t>стоимость одного ученико – часа;</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У – количество обучающихся по предмету в каждом классе;</w:t>
      </w:r>
    </w:p>
    <w:p w:rsidR="006340EE"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Ч</w:t>
      </w:r>
      <w:r w:rsidRPr="007067B1">
        <w:rPr>
          <w:rFonts w:ascii="Times New Roman" w:hAnsi="Times New Roman" w:cs="Times New Roman"/>
          <w:sz w:val="24"/>
          <w:szCs w:val="24"/>
          <w:vertAlign w:val="subscript"/>
        </w:rPr>
        <w:t xml:space="preserve">аз – </w:t>
      </w:r>
      <w:r w:rsidRPr="007067B1">
        <w:rPr>
          <w:rFonts w:ascii="Times New Roman" w:hAnsi="Times New Roman" w:cs="Times New Roman"/>
          <w:sz w:val="24"/>
          <w:szCs w:val="24"/>
        </w:rPr>
        <w:t>количество часов в месяц по предмету по учебному плану в каждом классе.</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 xml:space="preserve"> </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Для перевода недельного учебного плана в месячный рекомендуется коэффициент перевода – 4,0 – условное количество недель в месяце;</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Г – коэффициент, учитывающий возможное деление класса на группы, который установлен в диапазоне от 1,0 до 2,0;</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lastRenderedPageBreak/>
        <w:t>К – повышающий коэффициент за сложность и приоритетность предмета;</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А – повышающий коэффициент за квалификационную категорию педагогического работника.</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vertAlign w:val="subscript"/>
        </w:rPr>
      </w:pPr>
      <w:r>
        <w:rPr>
          <w:rFonts w:ascii="Times New Roman" w:hAnsi="Times New Roman" w:cs="Times New Roman"/>
          <w:sz w:val="24"/>
          <w:szCs w:val="24"/>
        </w:rPr>
        <w:t>5</w:t>
      </w:r>
      <w:r w:rsidRPr="007067B1">
        <w:rPr>
          <w:rFonts w:ascii="Times New Roman" w:hAnsi="Times New Roman" w:cs="Times New Roman"/>
          <w:sz w:val="24"/>
          <w:szCs w:val="24"/>
        </w:rPr>
        <w:t>.3 Если педагогический работник преподает предмет(предметы) в разных классах, то его оклад за аудиторную занятость рассчитывается как сумма оплат труда по каждому предмету и классу (О</w:t>
      </w:r>
      <w:r w:rsidRPr="007067B1">
        <w:rPr>
          <w:rFonts w:ascii="Times New Roman" w:hAnsi="Times New Roman" w:cs="Times New Roman"/>
          <w:sz w:val="24"/>
          <w:szCs w:val="24"/>
          <w:vertAlign w:val="subscript"/>
        </w:rPr>
        <w:t>бс – оклад базовый суммарный).</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Pr>
          <w:rFonts w:ascii="Times New Roman" w:hAnsi="Times New Roman" w:cs="Times New Roman"/>
          <w:sz w:val="24"/>
          <w:szCs w:val="24"/>
        </w:rPr>
        <w:t>5</w:t>
      </w:r>
      <w:r w:rsidRPr="007067B1">
        <w:rPr>
          <w:rFonts w:ascii="Times New Roman" w:hAnsi="Times New Roman" w:cs="Times New Roman"/>
          <w:sz w:val="24"/>
          <w:szCs w:val="24"/>
        </w:rPr>
        <w:t>.4 Доплата за неаудиторную занятость (Д</w:t>
      </w:r>
      <w:r w:rsidRPr="007067B1">
        <w:rPr>
          <w:rFonts w:ascii="Times New Roman" w:hAnsi="Times New Roman" w:cs="Times New Roman"/>
          <w:sz w:val="24"/>
          <w:szCs w:val="24"/>
          <w:vertAlign w:val="subscript"/>
        </w:rPr>
        <w:t>нз</w:t>
      </w:r>
      <w:r w:rsidRPr="007067B1">
        <w:rPr>
          <w:rFonts w:ascii="Times New Roman" w:hAnsi="Times New Roman" w:cs="Times New Roman"/>
          <w:sz w:val="24"/>
          <w:szCs w:val="24"/>
        </w:rPr>
        <w:t>) рассчитывается по формуле:</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sidRPr="007067B1">
        <w:rPr>
          <w:rFonts w:ascii="Times New Roman" w:hAnsi="Times New Roman" w:cs="Times New Roman"/>
          <w:sz w:val="24"/>
          <w:szCs w:val="24"/>
        </w:rPr>
        <w:t>Д</w:t>
      </w:r>
      <w:r w:rsidRPr="007067B1">
        <w:rPr>
          <w:rFonts w:ascii="Times New Roman" w:hAnsi="Times New Roman" w:cs="Times New Roman"/>
          <w:sz w:val="24"/>
          <w:szCs w:val="24"/>
          <w:vertAlign w:val="subscript"/>
        </w:rPr>
        <w:t xml:space="preserve">нз </w:t>
      </w:r>
      <w:r w:rsidRPr="007067B1">
        <w:rPr>
          <w:rFonts w:ascii="Times New Roman" w:hAnsi="Times New Roman" w:cs="Times New Roman"/>
          <w:sz w:val="24"/>
          <w:szCs w:val="24"/>
        </w:rPr>
        <w:t>= О</w:t>
      </w:r>
      <w:r w:rsidRPr="007067B1">
        <w:rPr>
          <w:rFonts w:ascii="Times New Roman" w:hAnsi="Times New Roman" w:cs="Times New Roman"/>
          <w:sz w:val="24"/>
          <w:szCs w:val="24"/>
          <w:vertAlign w:val="subscript"/>
        </w:rPr>
        <w:t>бс</w:t>
      </w:r>
      <w:r w:rsidRPr="007067B1">
        <w:rPr>
          <w:rFonts w:ascii="Times New Roman" w:hAnsi="Times New Roman" w:cs="Times New Roman"/>
          <w:sz w:val="24"/>
          <w:szCs w:val="24"/>
        </w:rPr>
        <w:t xml:space="preserve"> х т, где:</w:t>
      </w:r>
    </w:p>
    <w:p w:rsidR="006340EE" w:rsidRPr="007067B1" w:rsidRDefault="006340EE" w:rsidP="006340EE">
      <w:pPr>
        <w:shd w:val="clear" w:color="auto" w:fill="FFFFFF"/>
        <w:spacing w:after="0" w:line="240" w:lineRule="auto"/>
        <w:ind w:left="709" w:right="42"/>
        <w:jc w:val="both"/>
        <w:rPr>
          <w:rFonts w:ascii="Times New Roman" w:hAnsi="Times New Roman" w:cs="Times New Roman"/>
          <w:color w:val="000000"/>
          <w:sz w:val="24"/>
          <w:szCs w:val="24"/>
        </w:rPr>
      </w:pPr>
      <w:r w:rsidRPr="007067B1">
        <w:rPr>
          <w:rFonts w:ascii="Times New Roman" w:hAnsi="Times New Roman" w:cs="Times New Roman"/>
          <w:sz w:val="24"/>
          <w:szCs w:val="24"/>
        </w:rPr>
        <w:t xml:space="preserve">т- доля приходящаяся на неаудиторную занятость. </w:t>
      </w:r>
      <w:r w:rsidRPr="007067B1">
        <w:rPr>
          <w:rFonts w:ascii="Times New Roman" w:hAnsi="Times New Roman" w:cs="Times New Roman"/>
          <w:color w:val="000000"/>
          <w:sz w:val="24"/>
          <w:szCs w:val="24"/>
        </w:rPr>
        <w:t>При соотношении аудиторной и неаудиторной занятости 70% и 30% соответственно, т  составляет 43%при норме учебной нагрузки (за ставку) 18 часов для учителей основной и средней школы и учителей, работающих на неполную ставку.</w:t>
      </w:r>
    </w:p>
    <w:p w:rsidR="006340EE" w:rsidRPr="007067B1" w:rsidRDefault="006340EE" w:rsidP="006340EE">
      <w:pPr>
        <w:shd w:val="clear" w:color="auto" w:fill="FFFFFF"/>
        <w:spacing w:after="0" w:line="240" w:lineRule="auto"/>
        <w:ind w:left="709" w:right="42"/>
        <w:jc w:val="both"/>
        <w:rPr>
          <w:rFonts w:ascii="Times New Roman" w:hAnsi="Times New Roman" w:cs="Times New Roman"/>
          <w:color w:val="000000"/>
          <w:sz w:val="24"/>
          <w:szCs w:val="24"/>
        </w:rPr>
      </w:pPr>
    </w:p>
    <w:p w:rsidR="006340EE" w:rsidRPr="007067B1" w:rsidRDefault="006340EE" w:rsidP="006340EE">
      <w:pPr>
        <w:shd w:val="clear" w:color="auto" w:fill="FFFFFF"/>
        <w:spacing w:after="0" w:line="240" w:lineRule="auto"/>
        <w:ind w:left="709" w:right="42"/>
        <w:jc w:val="both"/>
        <w:rPr>
          <w:rFonts w:ascii="Times New Roman" w:hAnsi="Times New Roman" w:cs="Times New Roman"/>
          <w:color w:val="000000"/>
          <w:sz w:val="24"/>
          <w:szCs w:val="24"/>
        </w:rPr>
      </w:pPr>
      <w:r>
        <w:rPr>
          <w:rFonts w:ascii="Times New Roman" w:hAnsi="Times New Roman" w:cs="Times New Roman"/>
          <w:sz w:val="24"/>
          <w:szCs w:val="24"/>
        </w:rPr>
        <w:t>5</w:t>
      </w:r>
      <w:r w:rsidRPr="007067B1">
        <w:rPr>
          <w:rFonts w:ascii="Times New Roman" w:hAnsi="Times New Roman" w:cs="Times New Roman"/>
          <w:sz w:val="24"/>
          <w:szCs w:val="24"/>
        </w:rPr>
        <w:t xml:space="preserve">.4.1 </w:t>
      </w:r>
      <w:r w:rsidRPr="007067B1">
        <w:rPr>
          <w:rFonts w:ascii="Times New Roman" w:hAnsi="Times New Roman" w:cs="Times New Roman"/>
          <w:color w:val="000000"/>
          <w:sz w:val="24"/>
          <w:szCs w:val="24"/>
        </w:rPr>
        <w:t>Для учителей начальной школы при норме учебной нагрузки (за ставку) 20 часов оплата за неаудиторную занятость рассчитывается за 16 часов по формуле:</w:t>
      </w:r>
    </w:p>
    <w:p w:rsidR="006340EE" w:rsidRPr="007067B1" w:rsidRDefault="006340EE" w:rsidP="006340EE">
      <w:pPr>
        <w:shd w:val="clear" w:color="auto" w:fill="FFFFFF"/>
        <w:spacing w:after="0" w:line="240" w:lineRule="auto"/>
        <w:ind w:left="1134" w:right="42" w:firstLine="284"/>
        <w:jc w:val="both"/>
        <w:rPr>
          <w:rFonts w:ascii="Times New Roman" w:hAnsi="Times New Roman" w:cs="Times New Roman"/>
          <w:color w:val="000000"/>
          <w:sz w:val="24"/>
          <w:szCs w:val="24"/>
        </w:rPr>
      </w:pPr>
      <w:r w:rsidRPr="007067B1">
        <w:rPr>
          <w:rFonts w:ascii="Times New Roman" w:hAnsi="Times New Roman" w:cs="Times New Roman"/>
          <w:color w:val="000000"/>
          <w:sz w:val="24"/>
          <w:szCs w:val="24"/>
        </w:rPr>
        <w:t xml:space="preserve">                          Д</w:t>
      </w:r>
      <w:r w:rsidRPr="007067B1">
        <w:rPr>
          <w:rFonts w:ascii="Times New Roman" w:hAnsi="Times New Roman" w:cs="Times New Roman"/>
          <w:color w:val="000000"/>
          <w:sz w:val="24"/>
          <w:szCs w:val="24"/>
          <w:vertAlign w:val="subscript"/>
        </w:rPr>
        <w:t>нз</w:t>
      </w:r>
      <w:r w:rsidRPr="007067B1">
        <w:rPr>
          <w:rFonts w:ascii="Times New Roman" w:hAnsi="Times New Roman" w:cs="Times New Roman"/>
          <w:color w:val="000000"/>
          <w:sz w:val="24"/>
          <w:szCs w:val="24"/>
        </w:rPr>
        <w:t xml:space="preserve"> = (</w:t>
      </w:r>
      <w:r w:rsidRPr="007067B1">
        <w:rPr>
          <w:rFonts w:ascii="Times New Roman" w:hAnsi="Times New Roman" w:cs="Times New Roman"/>
          <w:sz w:val="24"/>
          <w:szCs w:val="24"/>
        </w:rPr>
        <w:t>О</w:t>
      </w:r>
      <w:r w:rsidRPr="007067B1">
        <w:rPr>
          <w:rFonts w:ascii="Times New Roman" w:hAnsi="Times New Roman" w:cs="Times New Roman"/>
          <w:sz w:val="24"/>
          <w:szCs w:val="24"/>
          <w:vertAlign w:val="subscript"/>
        </w:rPr>
        <w:t>бс</w:t>
      </w:r>
      <w:r w:rsidRPr="007067B1">
        <w:rPr>
          <w:rFonts w:ascii="Times New Roman" w:hAnsi="Times New Roman" w:cs="Times New Roman"/>
          <w:color w:val="000000"/>
          <w:sz w:val="24"/>
          <w:szCs w:val="24"/>
        </w:rPr>
        <w:t xml:space="preserve"> х16 :20)х т</w:t>
      </w:r>
    </w:p>
    <w:p w:rsidR="006340EE" w:rsidRPr="007067B1" w:rsidRDefault="006340EE" w:rsidP="006340EE">
      <w:pPr>
        <w:shd w:val="clear" w:color="auto" w:fill="FFFFFF"/>
        <w:spacing w:after="0" w:line="240" w:lineRule="auto"/>
        <w:ind w:left="1134" w:right="42"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7067B1">
        <w:rPr>
          <w:rFonts w:ascii="Times New Roman" w:hAnsi="Times New Roman" w:cs="Times New Roman"/>
          <w:color w:val="000000"/>
          <w:sz w:val="24"/>
          <w:szCs w:val="24"/>
        </w:rPr>
        <w:t>.4.2. Для учителей, имеющих учебную нагрузку свыше нормы учебной нагрузки (за ставку), доплата за неаудиторную занятость  рассчитывается по  формуле:</w:t>
      </w:r>
    </w:p>
    <w:p w:rsidR="006340EE" w:rsidRPr="007067B1" w:rsidRDefault="006340EE" w:rsidP="006340EE">
      <w:pPr>
        <w:shd w:val="clear" w:color="auto" w:fill="FFFFFF"/>
        <w:spacing w:after="0" w:line="240" w:lineRule="auto"/>
        <w:ind w:left="1134" w:right="42" w:hanging="425"/>
        <w:jc w:val="both"/>
        <w:rPr>
          <w:rFonts w:ascii="Times New Roman" w:hAnsi="Times New Roman" w:cs="Times New Roman"/>
          <w:color w:val="000000"/>
          <w:sz w:val="24"/>
          <w:szCs w:val="24"/>
        </w:rPr>
      </w:pPr>
      <w:r w:rsidRPr="007067B1">
        <w:rPr>
          <w:rFonts w:ascii="Times New Roman" w:hAnsi="Times New Roman" w:cs="Times New Roman"/>
          <w:color w:val="000000"/>
          <w:sz w:val="24"/>
          <w:szCs w:val="24"/>
        </w:rPr>
        <w:t xml:space="preserve">                         Д</w:t>
      </w:r>
      <w:r w:rsidRPr="007067B1">
        <w:rPr>
          <w:rFonts w:ascii="Times New Roman" w:hAnsi="Times New Roman" w:cs="Times New Roman"/>
          <w:color w:val="000000"/>
          <w:sz w:val="24"/>
          <w:szCs w:val="24"/>
          <w:vertAlign w:val="subscript"/>
        </w:rPr>
        <w:t>нз</w:t>
      </w:r>
      <w:r w:rsidRPr="007067B1">
        <w:rPr>
          <w:rFonts w:ascii="Times New Roman" w:hAnsi="Times New Roman" w:cs="Times New Roman"/>
          <w:color w:val="000000"/>
          <w:sz w:val="24"/>
          <w:szCs w:val="24"/>
        </w:rPr>
        <w:t xml:space="preserve"> = (</w:t>
      </w:r>
      <w:r w:rsidRPr="007067B1">
        <w:rPr>
          <w:rFonts w:ascii="Times New Roman" w:hAnsi="Times New Roman" w:cs="Times New Roman"/>
          <w:sz w:val="24"/>
          <w:szCs w:val="24"/>
        </w:rPr>
        <w:t>О</w:t>
      </w:r>
      <w:r w:rsidRPr="007067B1">
        <w:rPr>
          <w:rFonts w:ascii="Times New Roman" w:hAnsi="Times New Roman" w:cs="Times New Roman"/>
          <w:sz w:val="24"/>
          <w:szCs w:val="24"/>
          <w:vertAlign w:val="subscript"/>
        </w:rPr>
        <w:t>бс</w:t>
      </w:r>
      <w:r w:rsidRPr="007067B1">
        <w:rPr>
          <w:rFonts w:ascii="Times New Roman" w:hAnsi="Times New Roman" w:cs="Times New Roman"/>
          <w:color w:val="000000"/>
          <w:sz w:val="24"/>
          <w:szCs w:val="24"/>
        </w:rPr>
        <w:t xml:space="preserve"> х К</w:t>
      </w:r>
      <w:r w:rsidRPr="007067B1">
        <w:rPr>
          <w:rFonts w:ascii="Times New Roman" w:hAnsi="Times New Roman" w:cs="Times New Roman"/>
          <w:color w:val="000000"/>
          <w:sz w:val="24"/>
          <w:szCs w:val="24"/>
          <w:vertAlign w:val="subscript"/>
        </w:rPr>
        <w:t>нз</w:t>
      </w:r>
      <w:r w:rsidRPr="007067B1">
        <w:rPr>
          <w:rFonts w:ascii="Times New Roman" w:hAnsi="Times New Roman" w:cs="Times New Roman"/>
          <w:color w:val="000000"/>
          <w:sz w:val="24"/>
          <w:szCs w:val="24"/>
        </w:rPr>
        <w:t xml:space="preserve"> : К</w:t>
      </w:r>
      <w:r w:rsidRPr="007067B1">
        <w:rPr>
          <w:rFonts w:ascii="Times New Roman" w:hAnsi="Times New Roman" w:cs="Times New Roman"/>
          <w:color w:val="000000"/>
          <w:sz w:val="24"/>
          <w:szCs w:val="24"/>
          <w:vertAlign w:val="subscript"/>
        </w:rPr>
        <w:t>аз</w:t>
      </w:r>
      <w:r w:rsidRPr="007067B1">
        <w:rPr>
          <w:rFonts w:ascii="Times New Roman" w:hAnsi="Times New Roman" w:cs="Times New Roman"/>
          <w:color w:val="000000"/>
          <w:sz w:val="24"/>
          <w:szCs w:val="24"/>
        </w:rPr>
        <w:t>) х т, где:</w:t>
      </w:r>
    </w:p>
    <w:p w:rsidR="006340EE" w:rsidRPr="007067B1" w:rsidRDefault="006340EE" w:rsidP="006340EE">
      <w:pPr>
        <w:shd w:val="clear" w:color="auto" w:fill="FFFFFF"/>
        <w:spacing w:after="0" w:line="240" w:lineRule="auto"/>
        <w:ind w:left="567" w:right="42"/>
        <w:jc w:val="both"/>
        <w:rPr>
          <w:rFonts w:ascii="Times New Roman" w:hAnsi="Times New Roman" w:cs="Times New Roman"/>
          <w:color w:val="000000"/>
          <w:sz w:val="24"/>
          <w:szCs w:val="24"/>
        </w:rPr>
      </w:pPr>
    </w:p>
    <w:p w:rsidR="006340EE" w:rsidRPr="007067B1" w:rsidRDefault="006340EE" w:rsidP="006340EE">
      <w:pPr>
        <w:shd w:val="clear" w:color="auto" w:fill="FFFFFF"/>
        <w:spacing w:after="0" w:line="240" w:lineRule="auto"/>
        <w:ind w:left="567" w:right="42"/>
        <w:jc w:val="both"/>
        <w:rPr>
          <w:rFonts w:ascii="Times New Roman" w:hAnsi="Times New Roman" w:cs="Times New Roman"/>
          <w:color w:val="000000"/>
          <w:sz w:val="24"/>
          <w:szCs w:val="24"/>
        </w:rPr>
      </w:pPr>
      <w:r w:rsidRPr="007067B1">
        <w:rPr>
          <w:rFonts w:ascii="Times New Roman" w:hAnsi="Times New Roman" w:cs="Times New Roman"/>
          <w:color w:val="000000"/>
          <w:sz w:val="24"/>
          <w:szCs w:val="24"/>
        </w:rPr>
        <w:t>К</w:t>
      </w:r>
      <w:r w:rsidRPr="007067B1">
        <w:rPr>
          <w:rFonts w:ascii="Times New Roman" w:hAnsi="Times New Roman" w:cs="Times New Roman"/>
          <w:color w:val="000000"/>
          <w:sz w:val="24"/>
          <w:szCs w:val="24"/>
          <w:vertAlign w:val="subscript"/>
        </w:rPr>
        <w:t>нз</w:t>
      </w:r>
      <w:r w:rsidRPr="007067B1">
        <w:rPr>
          <w:rFonts w:ascii="Times New Roman" w:hAnsi="Times New Roman" w:cs="Times New Roman"/>
          <w:color w:val="000000"/>
          <w:sz w:val="24"/>
          <w:szCs w:val="24"/>
        </w:rPr>
        <w:t xml:space="preserve"> – количество часов неаудиторной занятости учителя в неделю;</w:t>
      </w:r>
    </w:p>
    <w:p w:rsidR="006340EE" w:rsidRPr="007067B1" w:rsidRDefault="006340EE" w:rsidP="006340EE">
      <w:pPr>
        <w:shd w:val="clear" w:color="auto" w:fill="FFFFFF"/>
        <w:spacing w:after="0" w:line="240" w:lineRule="auto"/>
        <w:ind w:left="567" w:right="42"/>
        <w:jc w:val="both"/>
        <w:rPr>
          <w:rFonts w:ascii="Times New Roman" w:hAnsi="Times New Roman" w:cs="Times New Roman"/>
          <w:color w:val="000000"/>
          <w:sz w:val="24"/>
          <w:szCs w:val="24"/>
        </w:rPr>
      </w:pPr>
      <w:r w:rsidRPr="007067B1">
        <w:rPr>
          <w:rFonts w:ascii="Times New Roman" w:hAnsi="Times New Roman" w:cs="Times New Roman"/>
          <w:color w:val="000000"/>
          <w:sz w:val="24"/>
          <w:szCs w:val="24"/>
        </w:rPr>
        <w:t>К</w:t>
      </w:r>
      <w:r w:rsidRPr="007067B1">
        <w:rPr>
          <w:rFonts w:ascii="Times New Roman" w:hAnsi="Times New Roman" w:cs="Times New Roman"/>
          <w:color w:val="000000"/>
          <w:sz w:val="24"/>
          <w:szCs w:val="24"/>
          <w:vertAlign w:val="subscript"/>
        </w:rPr>
        <w:t xml:space="preserve">аз </w:t>
      </w:r>
      <w:r w:rsidRPr="007067B1">
        <w:rPr>
          <w:rFonts w:ascii="Times New Roman" w:hAnsi="Times New Roman" w:cs="Times New Roman"/>
          <w:color w:val="000000"/>
          <w:sz w:val="24"/>
          <w:szCs w:val="24"/>
        </w:rPr>
        <w:t>-  количество часов аудиторной занятости учителя в неделю;</w:t>
      </w:r>
    </w:p>
    <w:p w:rsidR="006340EE" w:rsidRPr="007067B1" w:rsidRDefault="006340EE" w:rsidP="006340EE">
      <w:pPr>
        <w:shd w:val="clear" w:color="auto" w:fill="FFFFFF"/>
        <w:spacing w:after="0" w:line="240" w:lineRule="auto"/>
        <w:ind w:left="993" w:right="42" w:firstLine="708"/>
        <w:jc w:val="both"/>
        <w:rPr>
          <w:rFonts w:ascii="Times New Roman" w:hAnsi="Times New Roman" w:cs="Times New Roman"/>
          <w:sz w:val="24"/>
          <w:szCs w:val="24"/>
        </w:rPr>
      </w:pPr>
      <w:r>
        <w:rPr>
          <w:rFonts w:ascii="Times New Roman" w:hAnsi="Times New Roman" w:cs="Times New Roman"/>
          <w:sz w:val="24"/>
          <w:szCs w:val="24"/>
        </w:rPr>
        <w:t>5</w:t>
      </w:r>
      <w:r w:rsidRPr="007067B1">
        <w:rPr>
          <w:rFonts w:ascii="Times New Roman" w:hAnsi="Times New Roman" w:cs="Times New Roman"/>
          <w:sz w:val="24"/>
          <w:szCs w:val="24"/>
        </w:rPr>
        <w:t>.4.3. В общеобразовательных учреждениях полного дня при экономии ФОТ в базовой части допускается оплата часов неаудиторной занятости по стоимости ученико – часа аудиторной занятости.</w:t>
      </w:r>
    </w:p>
    <w:p w:rsidR="006340EE" w:rsidRPr="007067B1" w:rsidRDefault="006340EE" w:rsidP="006340EE">
      <w:pPr>
        <w:shd w:val="clear" w:color="auto" w:fill="FFFFFF"/>
        <w:spacing w:after="0" w:line="240" w:lineRule="auto"/>
        <w:ind w:left="567" w:right="42"/>
        <w:jc w:val="both"/>
        <w:rPr>
          <w:rFonts w:ascii="Times New Roman" w:hAnsi="Times New Roman" w:cs="Times New Roman"/>
          <w:color w:val="000000"/>
          <w:sz w:val="24"/>
          <w:szCs w:val="24"/>
        </w:rPr>
      </w:pPr>
      <w:r>
        <w:rPr>
          <w:rFonts w:ascii="Times New Roman" w:hAnsi="Times New Roman" w:cs="Times New Roman"/>
          <w:sz w:val="24"/>
          <w:szCs w:val="24"/>
        </w:rPr>
        <w:t>5</w:t>
      </w:r>
      <w:r w:rsidRPr="007067B1">
        <w:rPr>
          <w:rFonts w:ascii="Times New Roman" w:hAnsi="Times New Roman" w:cs="Times New Roman"/>
          <w:sz w:val="24"/>
          <w:szCs w:val="24"/>
        </w:rPr>
        <w:t xml:space="preserve">.5 </w:t>
      </w:r>
      <w:r w:rsidRPr="007067B1">
        <w:rPr>
          <w:rFonts w:ascii="Times New Roman" w:hAnsi="Times New Roman" w:cs="Times New Roman"/>
          <w:color w:val="000000"/>
          <w:sz w:val="24"/>
          <w:szCs w:val="24"/>
        </w:rPr>
        <w:t>При делении классов на группы, предусмотренном нормативно правовыми актами, стоимость образовательной услуги  определяется с учетом коэффициента Г, а заработная  плата конкретного учителя рассчитывается исходя из количества учеников в каждой группе.</w:t>
      </w:r>
    </w:p>
    <w:p w:rsidR="006340EE" w:rsidRPr="007067B1" w:rsidRDefault="006340EE" w:rsidP="006340EE">
      <w:pPr>
        <w:shd w:val="clear" w:color="auto" w:fill="FFFFFF"/>
        <w:spacing w:after="0" w:line="240" w:lineRule="auto"/>
        <w:ind w:left="567" w:right="42"/>
        <w:jc w:val="both"/>
        <w:rPr>
          <w:rFonts w:ascii="Times New Roman" w:hAnsi="Times New Roman" w:cs="Times New Roman"/>
          <w:color w:val="000000"/>
          <w:sz w:val="24"/>
          <w:szCs w:val="24"/>
        </w:rPr>
      </w:pPr>
      <w:r w:rsidRPr="007067B1">
        <w:rPr>
          <w:rFonts w:ascii="Times New Roman" w:hAnsi="Times New Roman" w:cs="Times New Roman"/>
          <w:color w:val="000000"/>
          <w:sz w:val="24"/>
          <w:szCs w:val="24"/>
        </w:rPr>
        <w:t>При проведении занятий по иностранному языку и трудовому обучению на второй и третьей ступенях общего образования, физической культуре на третьей ступени общего образования, по информатике, физике, химии (во время практических занятий), осетинскому языку и литературе, традиционной культуре осетин допускается деление класса на две группы: в городских общеобразовательных учреждениях, если наполняемость класса составляет 25 человек, в сельских – не менее 20 человек.</w:t>
      </w:r>
    </w:p>
    <w:p w:rsidR="006340EE" w:rsidRPr="007067B1" w:rsidRDefault="006340EE" w:rsidP="006340EE">
      <w:pPr>
        <w:shd w:val="clear" w:color="auto" w:fill="FFFFFF"/>
        <w:spacing w:after="0" w:line="240" w:lineRule="auto"/>
        <w:ind w:left="567" w:right="42"/>
        <w:jc w:val="both"/>
        <w:rPr>
          <w:rFonts w:ascii="Times New Roman" w:hAnsi="Times New Roman" w:cs="Times New Roman"/>
          <w:color w:val="000000"/>
          <w:sz w:val="24"/>
          <w:szCs w:val="24"/>
        </w:rPr>
      </w:pPr>
      <w:r w:rsidRPr="007067B1">
        <w:rPr>
          <w:rFonts w:ascii="Times New Roman" w:hAnsi="Times New Roman" w:cs="Times New Roman"/>
          <w:color w:val="000000"/>
          <w:sz w:val="24"/>
          <w:szCs w:val="24"/>
        </w:rPr>
        <w:t xml:space="preserve">         При наполняемости группы менее 10 человек в сельских общеобразовательных учреждениях и 13 человек в городских общеобразовательных учреждениях рекомендуется при изучении отдельных предметов объединять группы по параллелям.</w:t>
      </w:r>
    </w:p>
    <w:p w:rsidR="006340EE" w:rsidRPr="007067B1" w:rsidRDefault="006340EE" w:rsidP="006340EE">
      <w:pPr>
        <w:shd w:val="clear" w:color="auto" w:fill="FFFFFF"/>
        <w:spacing w:after="0" w:line="240" w:lineRule="auto"/>
        <w:ind w:left="567" w:right="42"/>
        <w:jc w:val="both"/>
        <w:rPr>
          <w:rFonts w:ascii="Times New Roman" w:hAnsi="Times New Roman" w:cs="Times New Roman"/>
          <w:color w:val="000000"/>
          <w:spacing w:val="-1"/>
          <w:sz w:val="24"/>
          <w:szCs w:val="24"/>
        </w:rPr>
      </w:pPr>
      <w:r>
        <w:rPr>
          <w:rFonts w:ascii="Times New Roman" w:hAnsi="Times New Roman" w:cs="Times New Roman"/>
          <w:color w:val="000000"/>
          <w:sz w:val="24"/>
          <w:szCs w:val="24"/>
        </w:rPr>
        <w:t>5</w:t>
      </w:r>
      <w:r w:rsidRPr="007067B1">
        <w:rPr>
          <w:rFonts w:ascii="Times New Roman" w:hAnsi="Times New Roman" w:cs="Times New Roman"/>
          <w:color w:val="000000"/>
          <w:sz w:val="24"/>
          <w:szCs w:val="24"/>
        </w:rPr>
        <w:t xml:space="preserve">.6  </w:t>
      </w:r>
      <w:r w:rsidRPr="007067B1">
        <w:rPr>
          <w:rFonts w:ascii="Times New Roman" w:hAnsi="Times New Roman" w:cs="Times New Roman"/>
          <w:color w:val="000000"/>
          <w:spacing w:val="-2"/>
          <w:sz w:val="24"/>
          <w:szCs w:val="24"/>
        </w:rPr>
        <w:t>Исчисление      заработной      платы      педагогических      работников,      осуществляющих  и</w:t>
      </w:r>
      <w:r w:rsidRPr="007067B1">
        <w:rPr>
          <w:rFonts w:ascii="Times New Roman" w:hAnsi="Times New Roman" w:cs="Times New Roman"/>
          <w:color w:val="000000"/>
          <w:spacing w:val="-1"/>
          <w:sz w:val="24"/>
          <w:szCs w:val="24"/>
        </w:rPr>
        <w:t>ндивидуальное обучение детей на дому, производится по формуле:</w:t>
      </w:r>
    </w:p>
    <w:p w:rsidR="006340EE" w:rsidRPr="007067B1" w:rsidRDefault="006340EE" w:rsidP="006340EE">
      <w:pPr>
        <w:shd w:val="clear" w:color="auto" w:fill="FFFFFF"/>
        <w:spacing w:after="0" w:line="240" w:lineRule="auto"/>
        <w:ind w:left="567" w:right="42"/>
        <w:jc w:val="both"/>
        <w:rPr>
          <w:rFonts w:ascii="Times New Roman" w:hAnsi="Times New Roman" w:cs="Times New Roman"/>
          <w:color w:val="000000"/>
          <w:spacing w:val="-1"/>
          <w:sz w:val="24"/>
          <w:szCs w:val="24"/>
        </w:rPr>
      </w:pPr>
    </w:p>
    <w:p w:rsidR="006340EE" w:rsidRPr="007067B1" w:rsidRDefault="006340EE" w:rsidP="006340EE">
      <w:pPr>
        <w:shd w:val="clear" w:color="auto" w:fill="FFFFFF"/>
        <w:spacing w:after="0" w:line="240" w:lineRule="auto"/>
        <w:ind w:left="567" w:right="42"/>
        <w:jc w:val="both"/>
        <w:rPr>
          <w:rFonts w:ascii="Times New Roman" w:hAnsi="Times New Roman" w:cs="Times New Roman"/>
          <w:sz w:val="24"/>
          <w:szCs w:val="24"/>
        </w:rPr>
      </w:pPr>
      <w:r w:rsidRPr="007067B1">
        <w:rPr>
          <w:rFonts w:ascii="Times New Roman" w:hAnsi="Times New Roman" w:cs="Times New Roman"/>
          <w:color w:val="000000"/>
          <w:spacing w:val="-1"/>
          <w:sz w:val="24"/>
          <w:szCs w:val="24"/>
        </w:rPr>
        <w:t>ЗП</w:t>
      </w:r>
      <w:r w:rsidRPr="007067B1">
        <w:rPr>
          <w:rFonts w:ascii="Times New Roman" w:hAnsi="Times New Roman" w:cs="Times New Roman"/>
          <w:color w:val="000000"/>
          <w:spacing w:val="-1"/>
          <w:sz w:val="24"/>
          <w:szCs w:val="24"/>
          <w:vertAlign w:val="subscript"/>
        </w:rPr>
        <w:t>од</w:t>
      </w:r>
      <w:r w:rsidRPr="007067B1">
        <w:rPr>
          <w:rFonts w:ascii="Times New Roman" w:hAnsi="Times New Roman" w:cs="Times New Roman"/>
          <w:color w:val="000000"/>
          <w:spacing w:val="-1"/>
          <w:sz w:val="24"/>
          <w:szCs w:val="24"/>
        </w:rPr>
        <w:t xml:space="preserve">= </w:t>
      </w:r>
      <w:r w:rsidRPr="007067B1">
        <w:rPr>
          <w:rFonts w:ascii="Times New Roman" w:hAnsi="Times New Roman" w:cs="Times New Roman"/>
          <w:sz w:val="24"/>
          <w:szCs w:val="24"/>
        </w:rPr>
        <w:t>О</w:t>
      </w:r>
      <w:r w:rsidRPr="007067B1">
        <w:rPr>
          <w:rFonts w:ascii="Times New Roman" w:hAnsi="Times New Roman" w:cs="Times New Roman"/>
          <w:sz w:val="24"/>
          <w:szCs w:val="24"/>
          <w:vertAlign w:val="subscript"/>
        </w:rPr>
        <w:t>бс</w:t>
      </w:r>
      <w:r w:rsidRPr="007067B1">
        <w:rPr>
          <w:rFonts w:ascii="Times New Roman" w:hAnsi="Times New Roman" w:cs="Times New Roman"/>
          <w:sz w:val="24"/>
          <w:szCs w:val="24"/>
        </w:rPr>
        <w:t>:Т х ч х 1,2, где:</w:t>
      </w:r>
    </w:p>
    <w:p w:rsidR="006340EE" w:rsidRPr="007067B1" w:rsidRDefault="006340EE" w:rsidP="006340EE">
      <w:pPr>
        <w:shd w:val="clear" w:color="auto" w:fill="FFFFFF"/>
        <w:spacing w:after="0" w:line="240" w:lineRule="auto"/>
        <w:ind w:left="567" w:right="42"/>
        <w:jc w:val="both"/>
        <w:rPr>
          <w:rFonts w:ascii="Times New Roman" w:hAnsi="Times New Roman" w:cs="Times New Roman"/>
          <w:sz w:val="24"/>
          <w:szCs w:val="24"/>
        </w:rPr>
      </w:pPr>
      <w:r w:rsidRPr="007067B1">
        <w:rPr>
          <w:rFonts w:ascii="Times New Roman" w:hAnsi="Times New Roman" w:cs="Times New Roman"/>
          <w:color w:val="000000"/>
          <w:spacing w:val="-1"/>
          <w:sz w:val="24"/>
          <w:szCs w:val="24"/>
        </w:rPr>
        <w:t>ЗП</w:t>
      </w:r>
      <w:r w:rsidRPr="007067B1">
        <w:rPr>
          <w:rFonts w:ascii="Times New Roman" w:hAnsi="Times New Roman" w:cs="Times New Roman"/>
          <w:color w:val="000000"/>
          <w:spacing w:val="-1"/>
          <w:sz w:val="24"/>
          <w:szCs w:val="24"/>
          <w:vertAlign w:val="subscript"/>
        </w:rPr>
        <w:t>од –</w:t>
      </w:r>
      <w:r w:rsidRPr="007067B1">
        <w:rPr>
          <w:rFonts w:ascii="Times New Roman" w:hAnsi="Times New Roman" w:cs="Times New Roman"/>
          <w:color w:val="000000"/>
          <w:spacing w:val="-1"/>
          <w:sz w:val="24"/>
          <w:szCs w:val="24"/>
        </w:rPr>
        <w:t>заработная плата педагогического работника, осуществляющего индивидуальное обучение детей на дому;</w:t>
      </w:r>
    </w:p>
    <w:p w:rsidR="006340EE" w:rsidRPr="007067B1" w:rsidRDefault="006340EE" w:rsidP="006340EE">
      <w:pPr>
        <w:shd w:val="clear" w:color="auto" w:fill="FFFFFF"/>
        <w:spacing w:after="0" w:line="240" w:lineRule="auto"/>
        <w:ind w:left="567" w:right="42"/>
        <w:jc w:val="both"/>
        <w:rPr>
          <w:rFonts w:ascii="Times New Roman" w:hAnsi="Times New Roman" w:cs="Times New Roman"/>
          <w:color w:val="000000"/>
          <w:sz w:val="24"/>
          <w:szCs w:val="24"/>
        </w:rPr>
      </w:pPr>
      <w:r w:rsidRPr="007067B1">
        <w:rPr>
          <w:rFonts w:ascii="Times New Roman" w:hAnsi="Times New Roman" w:cs="Times New Roman"/>
          <w:sz w:val="24"/>
          <w:szCs w:val="24"/>
        </w:rPr>
        <w:t>О</w:t>
      </w:r>
      <w:r w:rsidRPr="007067B1">
        <w:rPr>
          <w:rFonts w:ascii="Times New Roman" w:hAnsi="Times New Roman" w:cs="Times New Roman"/>
          <w:sz w:val="24"/>
          <w:szCs w:val="24"/>
          <w:vertAlign w:val="subscript"/>
        </w:rPr>
        <w:t>бс</w:t>
      </w:r>
      <w:r w:rsidRPr="007067B1">
        <w:rPr>
          <w:rFonts w:ascii="Times New Roman" w:hAnsi="Times New Roman" w:cs="Times New Roman"/>
          <w:color w:val="000000"/>
          <w:sz w:val="24"/>
          <w:szCs w:val="24"/>
        </w:rPr>
        <w:t xml:space="preserve"> -оклад базовый  суммарный;</w:t>
      </w:r>
    </w:p>
    <w:p w:rsidR="006340EE" w:rsidRPr="007067B1" w:rsidRDefault="006340EE" w:rsidP="006340EE">
      <w:pPr>
        <w:shd w:val="clear" w:color="auto" w:fill="FFFFFF"/>
        <w:spacing w:after="0" w:line="240" w:lineRule="auto"/>
        <w:ind w:left="567" w:right="42"/>
        <w:jc w:val="both"/>
        <w:rPr>
          <w:rFonts w:ascii="Times New Roman" w:hAnsi="Times New Roman" w:cs="Times New Roman"/>
          <w:color w:val="000000"/>
          <w:sz w:val="24"/>
          <w:szCs w:val="24"/>
        </w:rPr>
      </w:pPr>
      <w:r w:rsidRPr="007067B1">
        <w:rPr>
          <w:rFonts w:ascii="Times New Roman" w:hAnsi="Times New Roman" w:cs="Times New Roman"/>
          <w:color w:val="000000"/>
          <w:sz w:val="24"/>
          <w:szCs w:val="24"/>
        </w:rPr>
        <w:t xml:space="preserve">Т - количество часов аудиторной занятости учителя в месяц; </w:t>
      </w:r>
    </w:p>
    <w:p w:rsidR="006340EE" w:rsidRPr="007067B1" w:rsidRDefault="006340EE" w:rsidP="006340EE">
      <w:pPr>
        <w:shd w:val="clear" w:color="auto" w:fill="FFFFFF"/>
        <w:spacing w:after="0" w:line="240" w:lineRule="auto"/>
        <w:ind w:left="567" w:right="42"/>
        <w:jc w:val="both"/>
        <w:rPr>
          <w:rFonts w:ascii="Times New Roman" w:hAnsi="Times New Roman" w:cs="Times New Roman"/>
          <w:color w:val="000000"/>
          <w:sz w:val="24"/>
          <w:szCs w:val="24"/>
        </w:rPr>
      </w:pPr>
      <w:r w:rsidRPr="007067B1">
        <w:rPr>
          <w:rFonts w:ascii="Times New Roman" w:hAnsi="Times New Roman" w:cs="Times New Roman"/>
          <w:color w:val="000000"/>
          <w:sz w:val="24"/>
          <w:szCs w:val="24"/>
        </w:rPr>
        <w:t>Ч – количество часов обучения ребенка на дому в месяц;</w:t>
      </w:r>
    </w:p>
    <w:p w:rsidR="006340EE" w:rsidRPr="007067B1" w:rsidRDefault="006340EE" w:rsidP="006340EE">
      <w:pPr>
        <w:shd w:val="clear" w:color="auto" w:fill="FFFFFF"/>
        <w:spacing w:after="0" w:line="240" w:lineRule="auto"/>
        <w:ind w:left="567" w:right="42"/>
        <w:jc w:val="both"/>
        <w:rPr>
          <w:rFonts w:ascii="Times New Roman" w:hAnsi="Times New Roman" w:cs="Times New Roman"/>
          <w:color w:val="000000"/>
          <w:sz w:val="24"/>
          <w:szCs w:val="24"/>
        </w:rPr>
      </w:pPr>
      <w:r w:rsidRPr="007067B1">
        <w:rPr>
          <w:rFonts w:ascii="Times New Roman" w:hAnsi="Times New Roman" w:cs="Times New Roman"/>
          <w:color w:val="000000"/>
          <w:sz w:val="24"/>
          <w:szCs w:val="24"/>
        </w:rPr>
        <w:lastRenderedPageBreak/>
        <w:t>1,2 - коэффициент,  учитывающий  повышение  заработной   платы  педагогического  работника  за         индивидуальное обучение на дому, который составляет 20%.</w:t>
      </w:r>
    </w:p>
    <w:p w:rsidR="006340EE" w:rsidRPr="007067B1" w:rsidRDefault="006340EE" w:rsidP="006340EE">
      <w:pPr>
        <w:shd w:val="clear" w:color="auto" w:fill="FFFFFF"/>
        <w:spacing w:after="0" w:line="240" w:lineRule="auto"/>
        <w:ind w:left="567" w:right="42"/>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7067B1">
        <w:rPr>
          <w:rFonts w:ascii="Times New Roman" w:hAnsi="Times New Roman" w:cs="Times New Roman"/>
          <w:color w:val="000000"/>
          <w:sz w:val="24"/>
          <w:szCs w:val="24"/>
        </w:rPr>
        <w:t>.7 Стоимость образовательной услуги для коррекционных классов увеличивается на коэффициент 2, учитывающий нормативное снижение наполняемости в этих классах (в среднем – в 2 раза) и повышение заработной платы педагогических  работников на 20%.</w:t>
      </w:r>
    </w:p>
    <w:p w:rsidR="006340EE" w:rsidRPr="007067B1" w:rsidRDefault="006340EE" w:rsidP="006340EE">
      <w:pPr>
        <w:shd w:val="clear" w:color="auto" w:fill="FFFFFF"/>
        <w:spacing w:after="0" w:line="240" w:lineRule="auto"/>
        <w:ind w:left="567" w:right="42"/>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7067B1">
        <w:rPr>
          <w:rFonts w:ascii="Times New Roman" w:hAnsi="Times New Roman" w:cs="Times New Roman"/>
          <w:color w:val="000000"/>
          <w:sz w:val="24"/>
          <w:szCs w:val="24"/>
        </w:rPr>
        <w:t>.8 При наличии в образовательном учреждении лицейских (гимназических )классов стоимость образовательной услуги корректируется на повышающий коэффициент1,15, для учителей, работающих в этих классах, при условии экономии ФОТ в базовой части.</w:t>
      </w:r>
    </w:p>
    <w:p w:rsidR="006340EE" w:rsidRPr="007067B1" w:rsidRDefault="006340EE" w:rsidP="006340EE">
      <w:pPr>
        <w:shd w:val="clear" w:color="auto" w:fill="FFFFFF"/>
        <w:spacing w:after="0" w:line="240" w:lineRule="auto"/>
        <w:ind w:left="567" w:right="42"/>
        <w:jc w:val="both"/>
        <w:rPr>
          <w:rFonts w:ascii="Times New Roman" w:hAnsi="Times New Roman" w:cs="Times New Roman"/>
          <w:color w:val="000000"/>
          <w:sz w:val="24"/>
          <w:szCs w:val="24"/>
        </w:rPr>
      </w:pPr>
    </w:p>
    <w:p w:rsidR="006340EE" w:rsidRPr="007067B1" w:rsidRDefault="006340EE" w:rsidP="006340EE">
      <w:pPr>
        <w:shd w:val="clear" w:color="auto" w:fill="FFFFFF"/>
        <w:spacing w:after="0" w:line="240" w:lineRule="auto"/>
        <w:ind w:left="567" w:right="42"/>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7067B1">
        <w:rPr>
          <w:rFonts w:ascii="Times New Roman" w:hAnsi="Times New Roman" w:cs="Times New Roman"/>
          <w:color w:val="000000"/>
          <w:sz w:val="24"/>
          <w:szCs w:val="24"/>
        </w:rPr>
        <w:t>.9 Оплата труда за замещение временно отсутствующего учителя производится по формуле:</w:t>
      </w:r>
    </w:p>
    <w:p w:rsidR="006340EE" w:rsidRPr="007067B1" w:rsidRDefault="006340EE" w:rsidP="006340EE">
      <w:pPr>
        <w:shd w:val="clear" w:color="auto" w:fill="FFFFFF"/>
        <w:spacing w:after="0" w:line="240" w:lineRule="auto"/>
        <w:ind w:left="567" w:right="42"/>
        <w:jc w:val="both"/>
        <w:rPr>
          <w:rFonts w:ascii="Times New Roman" w:hAnsi="Times New Roman" w:cs="Times New Roman"/>
          <w:color w:val="000000"/>
          <w:sz w:val="24"/>
          <w:szCs w:val="24"/>
        </w:rPr>
      </w:pPr>
      <w:r w:rsidRPr="007067B1">
        <w:rPr>
          <w:rFonts w:ascii="Times New Roman" w:hAnsi="Times New Roman" w:cs="Times New Roman"/>
          <w:color w:val="000000"/>
          <w:sz w:val="24"/>
          <w:szCs w:val="24"/>
        </w:rPr>
        <w:t>ЗП</w:t>
      </w:r>
      <w:r w:rsidRPr="007067B1">
        <w:rPr>
          <w:rFonts w:ascii="Times New Roman" w:hAnsi="Times New Roman" w:cs="Times New Roman"/>
          <w:color w:val="000000"/>
          <w:sz w:val="24"/>
          <w:szCs w:val="24"/>
          <w:vertAlign w:val="subscript"/>
        </w:rPr>
        <w:t>з</w:t>
      </w:r>
      <w:r w:rsidRPr="007067B1">
        <w:rPr>
          <w:rFonts w:ascii="Times New Roman" w:hAnsi="Times New Roman" w:cs="Times New Roman"/>
          <w:color w:val="000000"/>
          <w:sz w:val="24"/>
          <w:szCs w:val="24"/>
        </w:rPr>
        <w:t xml:space="preserve"> =С</w:t>
      </w:r>
      <w:r w:rsidRPr="007067B1">
        <w:rPr>
          <w:rFonts w:ascii="Times New Roman" w:hAnsi="Times New Roman" w:cs="Times New Roman"/>
          <w:color w:val="000000"/>
          <w:sz w:val="24"/>
          <w:szCs w:val="24"/>
          <w:vertAlign w:val="subscript"/>
        </w:rPr>
        <w:t>тп</w:t>
      </w:r>
      <w:r w:rsidRPr="007067B1">
        <w:rPr>
          <w:rFonts w:ascii="Times New Roman" w:hAnsi="Times New Roman" w:cs="Times New Roman"/>
          <w:color w:val="000000"/>
          <w:sz w:val="24"/>
          <w:szCs w:val="24"/>
        </w:rPr>
        <w:t xml:space="preserve"> х  У х ФЧ</w:t>
      </w:r>
      <w:r w:rsidRPr="007067B1">
        <w:rPr>
          <w:rFonts w:ascii="Times New Roman" w:hAnsi="Times New Roman" w:cs="Times New Roman"/>
          <w:color w:val="000000"/>
          <w:sz w:val="24"/>
          <w:szCs w:val="24"/>
          <w:vertAlign w:val="subscript"/>
        </w:rPr>
        <w:t>аз</w:t>
      </w:r>
      <w:r w:rsidRPr="007067B1">
        <w:rPr>
          <w:rFonts w:ascii="Times New Roman" w:hAnsi="Times New Roman" w:cs="Times New Roman"/>
          <w:color w:val="000000"/>
          <w:sz w:val="24"/>
          <w:szCs w:val="24"/>
        </w:rPr>
        <w:t xml:space="preserve"> х Г х К х А, где:</w:t>
      </w:r>
    </w:p>
    <w:p w:rsidR="006340EE" w:rsidRPr="007067B1" w:rsidRDefault="006340EE" w:rsidP="006340EE">
      <w:pPr>
        <w:shd w:val="clear" w:color="auto" w:fill="FFFFFF"/>
        <w:spacing w:after="0" w:line="240" w:lineRule="auto"/>
        <w:ind w:left="567" w:right="42"/>
        <w:jc w:val="both"/>
        <w:rPr>
          <w:rFonts w:ascii="Times New Roman" w:hAnsi="Times New Roman" w:cs="Times New Roman"/>
          <w:color w:val="000000"/>
          <w:sz w:val="24"/>
          <w:szCs w:val="24"/>
        </w:rPr>
      </w:pPr>
    </w:p>
    <w:p w:rsidR="006340EE" w:rsidRPr="007067B1" w:rsidRDefault="006340EE" w:rsidP="006340EE">
      <w:pPr>
        <w:shd w:val="clear" w:color="auto" w:fill="FFFFFF"/>
        <w:spacing w:after="0" w:line="240" w:lineRule="auto"/>
        <w:ind w:left="567" w:right="42"/>
        <w:jc w:val="both"/>
        <w:rPr>
          <w:rFonts w:ascii="Times New Roman" w:hAnsi="Times New Roman" w:cs="Times New Roman"/>
          <w:color w:val="000000"/>
          <w:sz w:val="24"/>
          <w:szCs w:val="24"/>
        </w:rPr>
      </w:pPr>
      <w:r w:rsidRPr="007067B1">
        <w:rPr>
          <w:rFonts w:ascii="Times New Roman" w:hAnsi="Times New Roman" w:cs="Times New Roman"/>
          <w:color w:val="000000"/>
          <w:sz w:val="24"/>
          <w:szCs w:val="24"/>
        </w:rPr>
        <w:t>ЗП</w:t>
      </w:r>
      <w:r w:rsidRPr="007067B1">
        <w:rPr>
          <w:rFonts w:ascii="Times New Roman" w:hAnsi="Times New Roman" w:cs="Times New Roman"/>
          <w:color w:val="000000"/>
          <w:sz w:val="24"/>
          <w:szCs w:val="24"/>
          <w:vertAlign w:val="subscript"/>
        </w:rPr>
        <w:t xml:space="preserve">з – </w:t>
      </w:r>
      <w:r w:rsidRPr="007067B1">
        <w:rPr>
          <w:rFonts w:ascii="Times New Roman" w:hAnsi="Times New Roman" w:cs="Times New Roman"/>
          <w:color w:val="000000"/>
          <w:sz w:val="24"/>
          <w:szCs w:val="24"/>
        </w:rPr>
        <w:t>заработная плата педагогического работника, непосредственно осуществляющего учебный процесс, за замещение;</w:t>
      </w:r>
    </w:p>
    <w:p w:rsidR="006340EE" w:rsidRPr="007067B1" w:rsidRDefault="006340EE" w:rsidP="006340EE">
      <w:pPr>
        <w:shd w:val="clear" w:color="auto" w:fill="FFFFFF"/>
        <w:spacing w:after="0" w:line="240" w:lineRule="auto"/>
        <w:ind w:left="567" w:right="42"/>
        <w:jc w:val="both"/>
        <w:rPr>
          <w:rFonts w:ascii="Times New Roman" w:hAnsi="Times New Roman" w:cs="Times New Roman"/>
          <w:sz w:val="24"/>
          <w:szCs w:val="24"/>
        </w:rPr>
      </w:pPr>
    </w:p>
    <w:p w:rsidR="006340EE" w:rsidRPr="007067B1" w:rsidRDefault="006340EE" w:rsidP="006340EE">
      <w:pPr>
        <w:shd w:val="clear" w:color="auto" w:fill="FFFFFF"/>
        <w:spacing w:after="0" w:line="240" w:lineRule="auto"/>
        <w:ind w:left="567" w:right="42"/>
        <w:jc w:val="both"/>
        <w:rPr>
          <w:rFonts w:ascii="Times New Roman" w:hAnsi="Times New Roman" w:cs="Times New Roman"/>
          <w:color w:val="000000"/>
          <w:sz w:val="24"/>
          <w:szCs w:val="24"/>
        </w:rPr>
      </w:pPr>
      <w:r w:rsidRPr="007067B1">
        <w:rPr>
          <w:rFonts w:ascii="Times New Roman" w:hAnsi="Times New Roman" w:cs="Times New Roman"/>
          <w:color w:val="000000"/>
          <w:sz w:val="24"/>
          <w:szCs w:val="24"/>
        </w:rPr>
        <w:t>С</w:t>
      </w:r>
      <w:r w:rsidRPr="007067B1">
        <w:rPr>
          <w:rFonts w:ascii="Times New Roman" w:hAnsi="Times New Roman" w:cs="Times New Roman"/>
          <w:color w:val="000000"/>
          <w:sz w:val="24"/>
          <w:szCs w:val="24"/>
          <w:vertAlign w:val="subscript"/>
        </w:rPr>
        <w:t>тп –</w:t>
      </w:r>
      <w:r w:rsidRPr="007067B1">
        <w:rPr>
          <w:rFonts w:ascii="Times New Roman" w:hAnsi="Times New Roman" w:cs="Times New Roman"/>
          <w:color w:val="000000"/>
          <w:sz w:val="24"/>
          <w:szCs w:val="24"/>
        </w:rPr>
        <w:t>стоимость одного ученико – часа;</w:t>
      </w:r>
    </w:p>
    <w:p w:rsidR="006340EE" w:rsidRPr="007067B1" w:rsidRDefault="006340EE" w:rsidP="006340EE">
      <w:pPr>
        <w:shd w:val="clear" w:color="auto" w:fill="FFFFFF"/>
        <w:spacing w:after="0" w:line="240" w:lineRule="auto"/>
        <w:ind w:left="567" w:right="42"/>
        <w:jc w:val="both"/>
        <w:rPr>
          <w:rFonts w:ascii="Times New Roman" w:hAnsi="Times New Roman" w:cs="Times New Roman"/>
          <w:color w:val="000000"/>
          <w:sz w:val="24"/>
          <w:szCs w:val="24"/>
        </w:rPr>
      </w:pPr>
      <w:r w:rsidRPr="007067B1">
        <w:rPr>
          <w:rFonts w:ascii="Times New Roman" w:hAnsi="Times New Roman" w:cs="Times New Roman"/>
          <w:color w:val="000000"/>
          <w:sz w:val="24"/>
          <w:szCs w:val="24"/>
        </w:rPr>
        <w:t>У – количество обучающихся по предмету в каждом классе;</w:t>
      </w:r>
    </w:p>
    <w:p w:rsidR="006340EE" w:rsidRPr="007067B1" w:rsidRDefault="006340EE" w:rsidP="006340EE">
      <w:pPr>
        <w:shd w:val="clear" w:color="auto" w:fill="FFFFFF"/>
        <w:spacing w:after="0" w:line="240" w:lineRule="auto"/>
        <w:ind w:left="567" w:right="42"/>
        <w:jc w:val="both"/>
        <w:rPr>
          <w:rFonts w:ascii="Times New Roman" w:hAnsi="Times New Roman" w:cs="Times New Roman"/>
          <w:color w:val="000000"/>
          <w:sz w:val="24"/>
          <w:szCs w:val="24"/>
        </w:rPr>
      </w:pPr>
    </w:p>
    <w:p w:rsidR="006340EE" w:rsidRPr="007067B1" w:rsidRDefault="006340EE" w:rsidP="006340EE">
      <w:pPr>
        <w:shd w:val="clear" w:color="auto" w:fill="FFFFFF"/>
        <w:spacing w:after="0" w:line="240" w:lineRule="auto"/>
        <w:ind w:left="993" w:right="42" w:hanging="284"/>
        <w:jc w:val="both"/>
        <w:rPr>
          <w:rFonts w:ascii="Times New Roman" w:hAnsi="Times New Roman" w:cs="Times New Roman"/>
          <w:sz w:val="24"/>
          <w:szCs w:val="24"/>
        </w:rPr>
      </w:pPr>
      <w:r w:rsidRPr="007067B1">
        <w:rPr>
          <w:rFonts w:ascii="Times New Roman" w:hAnsi="Times New Roman" w:cs="Times New Roman"/>
          <w:color w:val="000000"/>
          <w:sz w:val="24"/>
          <w:szCs w:val="24"/>
        </w:rPr>
        <w:t>ФЧ</w:t>
      </w:r>
      <w:r w:rsidRPr="007067B1">
        <w:rPr>
          <w:rFonts w:ascii="Times New Roman" w:hAnsi="Times New Roman" w:cs="Times New Roman"/>
          <w:color w:val="000000"/>
          <w:sz w:val="24"/>
          <w:szCs w:val="24"/>
          <w:vertAlign w:val="subscript"/>
        </w:rPr>
        <w:t xml:space="preserve">аз – </w:t>
      </w:r>
      <w:r w:rsidRPr="007067B1">
        <w:rPr>
          <w:rFonts w:ascii="Times New Roman" w:hAnsi="Times New Roman" w:cs="Times New Roman"/>
          <w:color w:val="000000"/>
          <w:sz w:val="24"/>
          <w:szCs w:val="24"/>
        </w:rPr>
        <w:t>фактическое количество часов, замещенных педагогическим работником</w:t>
      </w:r>
      <w:r w:rsidRPr="007067B1">
        <w:rPr>
          <w:rFonts w:ascii="Times New Roman" w:hAnsi="Times New Roman" w:cs="Times New Roman"/>
          <w:color w:val="000000"/>
          <w:sz w:val="24"/>
          <w:szCs w:val="24"/>
          <w:vertAlign w:val="subscript"/>
        </w:rPr>
        <w:t xml:space="preserve"> </w:t>
      </w:r>
      <w:r w:rsidRPr="007067B1">
        <w:rPr>
          <w:rFonts w:ascii="Times New Roman" w:hAnsi="Times New Roman" w:cs="Times New Roman"/>
          <w:sz w:val="24"/>
          <w:szCs w:val="24"/>
        </w:rPr>
        <w:t>за месяц;</w:t>
      </w:r>
    </w:p>
    <w:p w:rsidR="006340EE" w:rsidRPr="007067B1" w:rsidRDefault="006340EE" w:rsidP="006340EE">
      <w:pPr>
        <w:shd w:val="clear" w:color="auto" w:fill="FFFFFF"/>
        <w:spacing w:after="0" w:line="240" w:lineRule="auto"/>
        <w:ind w:left="993" w:right="42" w:hanging="284"/>
        <w:jc w:val="both"/>
        <w:rPr>
          <w:rFonts w:ascii="Times New Roman" w:hAnsi="Times New Roman" w:cs="Times New Roman"/>
          <w:color w:val="000000"/>
          <w:sz w:val="24"/>
          <w:szCs w:val="24"/>
        </w:rPr>
      </w:pPr>
      <w:r w:rsidRPr="007067B1">
        <w:rPr>
          <w:rFonts w:ascii="Times New Roman" w:hAnsi="Times New Roman" w:cs="Times New Roman"/>
          <w:color w:val="000000"/>
          <w:sz w:val="24"/>
          <w:szCs w:val="24"/>
        </w:rPr>
        <w:t>Г – коэффициент, учитывающий возможное деление класса на группы;</w:t>
      </w:r>
    </w:p>
    <w:p w:rsidR="006340EE" w:rsidRPr="007067B1" w:rsidRDefault="006340EE" w:rsidP="006340EE">
      <w:pPr>
        <w:shd w:val="clear" w:color="auto" w:fill="FFFFFF"/>
        <w:spacing w:after="0" w:line="240" w:lineRule="auto"/>
        <w:ind w:left="993" w:right="42" w:hanging="284"/>
        <w:jc w:val="both"/>
        <w:rPr>
          <w:rFonts w:ascii="Times New Roman" w:hAnsi="Times New Roman" w:cs="Times New Roman"/>
          <w:color w:val="000000"/>
          <w:sz w:val="24"/>
          <w:szCs w:val="24"/>
        </w:rPr>
      </w:pPr>
      <w:r w:rsidRPr="007067B1">
        <w:rPr>
          <w:rFonts w:ascii="Times New Roman" w:hAnsi="Times New Roman" w:cs="Times New Roman"/>
          <w:color w:val="000000"/>
          <w:sz w:val="24"/>
          <w:szCs w:val="24"/>
        </w:rPr>
        <w:t>К – повышающий коэффициент за сложность и приоритетность предмета;</w:t>
      </w:r>
    </w:p>
    <w:p w:rsidR="006340EE" w:rsidRPr="007067B1" w:rsidRDefault="006340EE" w:rsidP="006340EE">
      <w:pPr>
        <w:shd w:val="clear" w:color="auto" w:fill="FFFFFF"/>
        <w:spacing w:after="0" w:line="240" w:lineRule="auto"/>
        <w:ind w:left="993" w:right="42" w:hanging="284"/>
        <w:jc w:val="both"/>
        <w:rPr>
          <w:rFonts w:ascii="Times New Roman" w:hAnsi="Times New Roman" w:cs="Times New Roman"/>
          <w:color w:val="000000"/>
          <w:sz w:val="24"/>
          <w:szCs w:val="24"/>
        </w:rPr>
      </w:pPr>
      <w:r w:rsidRPr="007067B1">
        <w:rPr>
          <w:rFonts w:ascii="Times New Roman" w:hAnsi="Times New Roman" w:cs="Times New Roman"/>
          <w:color w:val="000000"/>
          <w:sz w:val="24"/>
          <w:szCs w:val="24"/>
        </w:rPr>
        <w:t>А – повышающий коэффициент за квалификационную категорию педагогического работника.</w:t>
      </w:r>
    </w:p>
    <w:p w:rsidR="006340EE" w:rsidRDefault="006340EE" w:rsidP="006340EE">
      <w:pPr>
        <w:shd w:val="clear" w:color="auto" w:fill="FFFFFF"/>
        <w:tabs>
          <w:tab w:val="left" w:pos="1109"/>
        </w:tabs>
        <w:spacing w:after="0" w:line="240" w:lineRule="auto"/>
        <w:ind w:left="567" w:right="42"/>
        <w:jc w:val="both"/>
        <w:rPr>
          <w:rFonts w:ascii="Times New Roman" w:hAnsi="Times New Roman" w:cs="Times New Roman"/>
          <w:color w:val="000000"/>
          <w:spacing w:val="-2"/>
          <w:sz w:val="24"/>
          <w:szCs w:val="24"/>
        </w:rPr>
      </w:pPr>
      <w:r w:rsidRPr="007067B1">
        <w:rPr>
          <w:rFonts w:ascii="Times New Roman" w:hAnsi="Times New Roman" w:cs="Times New Roman"/>
          <w:color w:val="000000"/>
          <w:spacing w:val="1"/>
          <w:sz w:val="24"/>
          <w:szCs w:val="24"/>
        </w:rPr>
        <w:t>Если замещение осуществлялось свыше двух месяцев, оплата труда педагога производится с</w:t>
      </w:r>
      <w:r w:rsidRPr="007067B1">
        <w:rPr>
          <w:rFonts w:ascii="Times New Roman" w:hAnsi="Times New Roman" w:cs="Times New Roman"/>
          <w:color w:val="000000"/>
          <w:spacing w:val="2"/>
          <w:sz w:val="24"/>
          <w:szCs w:val="24"/>
        </w:rPr>
        <w:t xml:space="preserve">о дня начала замещения за все часы фактической преподавательской работы на общих основаниях с </w:t>
      </w:r>
      <w:r w:rsidRPr="007067B1">
        <w:rPr>
          <w:rFonts w:ascii="Times New Roman" w:hAnsi="Times New Roman" w:cs="Times New Roman"/>
          <w:color w:val="000000"/>
          <w:sz w:val="24"/>
          <w:szCs w:val="24"/>
        </w:rPr>
        <w:t>соответствующим увеличением его недельной (месячной) учебной нагрузки путем внесения изменений в</w:t>
      </w:r>
      <w:r w:rsidRPr="007067B1">
        <w:rPr>
          <w:rFonts w:ascii="Times New Roman" w:hAnsi="Times New Roman" w:cs="Times New Roman"/>
          <w:i/>
          <w:iCs/>
          <w:color w:val="000000"/>
          <w:spacing w:val="-2"/>
          <w:sz w:val="24"/>
          <w:szCs w:val="24"/>
        </w:rPr>
        <w:t xml:space="preserve"> </w:t>
      </w:r>
      <w:r w:rsidRPr="007067B1">
        <w:rPr>
          <w:rFonts w:ascii="Times New Roman" w:hAnsi="Times New Roman" w:cs="Times New Roman"/>
          <w:color w:val="000000"/>
          <w:spacing w:val="-2"/>
          <w:sz w:val="24"/>
          <w:szCs w:val="24"/>
        </w:rPr>
        <w:t>тарификацию.</w:t>
      </w:r>
    </w:p>
    <w:p w:rsidR="006340EE" w:rsidRDefault="006340EE" w:rsidP="006340EE">
      <w:pPr>
        <w:shd w:val="clear" w:color="auto" w:fill="FFFFFF"/>
        <w:tabs>
          <w:tab w:val="left" w:pos="1109"/>
        </w:tabs>
        <w:spacing w:after="0" w:line="240" w:lineRule="auto"/>
        <w:ind w:left="567" w:right="42"/>
        <w:jc w:val="both"/>
        <w:rPr>
          <w:rFonts w:ascii="Times New Roman" w:hAnsi="Times New Roman" w:cs="Times New Roman"/>
          <w:color w:val="000000"/>
          <w:spacing w:val="-2"/>
          <w:sz w:val="24"/>
          <w:szCs w:val="24"/>
        </w:rPr>
      </w:pPr>
    </w:p>
    <w:p w:rsidR="006340EE" w:rsidRPr="00063D78" w:rsidRDefault="006340EE" w:rsidP="006340EE">
      <w:pPr>
        <w:shd w:val="clear" w:color="auto" w:fill="FFFFFF"/>
        <w:spacing w:after="0" w:line="240" w:lineRule="auto"/>
        <w:ind w:left="993" w:right="42" w:hanging="284"/>
        <w:jc w:val="both"/>
        <w:rPr>
          <w:rFonts w:ascii="Times New Roman" w:hAnsi="Times New Roman" w:cs="Times New Roman"/>
          <w:b/>
          <w:sz w:val="24"/>
          <w:szCs w:val="24"/>
        </w:rPr>
      </w:pPr>
      <w:r w:rsidRPr="00063D78">
        <w:rPr>
          <w:rFonts w:ascii="Times New Roman" w:hAnsi="Times New Roman" w:cs="Times New Roman"/>
          <w:b/>
          <w:sz w:val="24"/>
          <w:szCs w:val="24"/>
        </w:rPr>
        <w:t>6. Распределение стимулирующей части фонда оплаты труда образовательного учреждения</w:t>
      </w:r>
    </w:p>
    <w:p w:rsidR="006340EE" w:rsidRPr="00063D78" w:rsidRDefault="006340EE" w:rsidP="006340EE">
      <w:pPr>
        <w:shd w:val="clear" w:color="auto" w:fill="FFFFFF"/>
        <w:tabs>
          <w:tab w:val="left" w:pos="1123"/>
        </w:tabs>
        <w:spacing w:before="274" w:after="0" w:line="240" w:lineRule="auto"/>
        <w:ind w:left="567" w:right="42"/>
        <w:jc w:val="both"/>
        <w:rPr>
          <w:rFonts w:ascii="Times New Roman" w:hAnsi="Times New Roman" w:cs="Times New Roman"/>
          <w:color w:val="000000"/>
          <w:spacing w:val="-1"/>
          <w:sz w:val="24"/>
          <w:szCs w:val="24"/>
        </w:rPr>
      </w:pPr>
      <w:r w:rsidRPr="00063D78">
        <w:rPr>
          <w:rFonts w:ascii="Times New Roman" w:hAnsi="Times New Roman" w:cs="Times New Roman"/>
          <w:color w:val="000000"/>
          <w:spacing w:val="7"/>
          <w:sz w:val="24"/>
          <w:szCs w:val="24"/>
        </w:rPr>
        <w:t xml:space="preserve">6.1 Система стимулирующих выплат работникам образовательного учреждения включает в себя поощрительные </w:t>
      </w:r>
      <w:r w:rsidRPr="00063D78">
        <w:rPr>
          <w:rFonts w:ascii="Times New Roman" w:hAnsi="Times New Roman" w:cs="Times New Roman"/>
          <w:color w:val="000000"/>
          <w:spacing w:val="3"/>
          <w:sz w:val="24"/>
          <w:szCs w:val="24"/>
        </w:rPr>
        <w:t xml:space="preserve">выплаты  по  результатам труда.  Основными  критериями,  влияющими  на размер стимулирующей </w:t>
      </w:r>
      <w:r w:rsidRPr="00063D78">
        <w:rPr>
          <w:rFonts w:ascii="Times New Roman" w:hAnsi="Times New Roman" w:cs="Times New Roman"/>
          <w:color w:val="000000"/>
          <w:spacing w:val="-1"/>
          <w:sz w:val="24"/>
          <w:szCs w:val="24"/>
        </w:rPr>
        <w:t>выплаты работнику образовательного учреждения, являются критерии, отражающие результаты его работы.</w:t>
      </w:r>
    </w:p>
    <w:p w:rsidR="006340EE" w:rsidRPr="00063D78" w:rsidRDefault="006340EE" w:rsidP="006340EE">
      <w:pPr>
        <w:shd w:val="clear" w:color="auto" w:fill="FFFFFF"/>
        <w:tabs>
          <w:tab w:val="left" w:pos="1123"/>
        </w:tabs>
        <w:spacing w:after="0" w:line="240" w:lineRule="auto"/>
        <w:ind w:left="567" w:right="42"/>
        <w:jc w:val="both"/>
        <w:rPr>
          <w:rFonts w:ascii="Times New Roman" w:hAnsi="Times New Roman" w:cs="Times New Roman"/>
          <w:color w:val="000000"/>
          <w:sz w:val="24"/>
          <w:szCs w:val="24"/>
        </w:rPr>
      </w:pPr>
      <w:r w:rsidRPr="00063D78">
        <w:rPr>
          <w:rFonts w:ascii="Times New Roman" w:hAnsi="Times New Roman" w:cs="Times New Roman"/>
          <w:sz w:val="24"/>
          <w:szCs w:val="24"/>
        </w:rPr>
        <w:t>6.2</w:t>
      </w:r>
      <w:r w:rsidRPr="00063D78">
        <w:rPr>
          <w:rFonts w:ascii="Times New Roman" w:hAnsi="Times New Roman" w:cs="Times New Roman"/>
          <w:color w:val="000000"/>
          <w:spacing w:val="1"/>
          <w:sz w:val="24"/>
          <w:szCs w:val="24"/>
        </w:rPr>
        <w:t xml:space="preserve">  Распределение поощрительных выплат по результатам труда за счет стимулирующей части п</w:t>
      </w:r>
      <w:r w:rsidRPr="00063D78">
        <w:rPr>
          <w:rFonts w:ascii="Times New Roman" w:hAnsi="Times New Roman" w:cs="Times New Roman"/>
          <w:color w:val="000000"/>
          <w:spacing w:val="-1"/>
          <w:sz w:val="24"/>
          <w:szCs w:val="24"/>
        </w:rPr>
        <w:t xml:space="preserve">роизводится экспертной комиссией  по согласованию с Управляющим советом образовательного учреждения на основании представления директора </w:t>
      </w:r>
      <w:r w:rsidRPr="00063D78">
        <w:rPr>
          <w:rFonts w:ascii="Times New Roman" w:hAnsi="Times New Roman" w:cs="Times New Roman"/>
          <w:i/>
          <w:iCs/>
          <w:color w:val="000000"/>
          <w:sz w:val="24"/>
          <w:szCs w:val="24"/>
        </w:rPr>
        <w:t xml:space="preserve"> </w:t>
      </w:r>
      <w:r w:rsidRPr="00063D78">
        <w:rPr>
          <w:rFonts w:ascii="Times New Roman" w:hAnsi="Times New Roman" w:cs="Times New Roman"/>
          <w:color w:val="000000"/>
          <w:sz w:val="24"/>
          <w:szCs w:val="24"/>
        </w:rPr>
        <w:t xml:space="preserve">с учетом мотивированного мнения профсоюзной организации. </w:t>
      </w:r>
    </w:p>
    <w:p w:rsidR="006340EE" w:rsidRPr="00063D78" w:rsidRDefault="006340EE" w:rsidP="006340EE">
      <w:pPr>
        <w:shd w:val="clear" w:color="auto" w:fill="FFFFFF"/>
        <w:tabs>
          <w:tab w:val="left" w:pos="1123"/>
        </w:tabs>
        <w:spacing w:after="0" w:line="240" w:lineRule="auto"/>
        <w:ind w:left="567" w:right="42"/>
        <w:jc w:val="both"/>
        <w:rPr>
          <w:rFonts w:ascii="Times New Roman" w:hAnsi="Times New Roman" w:cs="Times New Roman"/>
          <w:sz w:val="24"/>
          <w:szCs w:val="24"/>
        </w:rPr>
      </w:pPr>
    </w:p>
    <w:p w:rsidR="006340EE" w:rsidRPr="00063D78" w:rsidRDefault="006340EE" w:rsidP="006340EE">
      <w:pPr>
        <w:shd w:val="clear" w:color="auto" w:fill="FFFFFF"/>
        <w:tabs>
          <w:tab w:val="left" w:pos="1123"/>
        </w:tabs>
        <w:spacing w:after="0" w:line="240" w:lineRule="auto"/>
        <w:ind w:left="567" w:right="42"/>
        <w:jc w:val="both"/>
        <w:rPr>
          <w:rFonts w:ascii="Times New Roman" w:hAnsi="Times New Roman" w:cs="Times New Roman"/>
          <w:color w:val="000000"/>
          <w:spacing w:val="-1"/>
          <w:sz w:val="24"/>
          <w:szCs w:val="24"/>
        </w:rPr>
      </w:pPr>
      <w:r w:rsidRPr="00063D78">
        <w:rPr>
          <w:rFonts w:ascii="Times New Roman" w:hAnsi="Times New Roman" w:cs="Times New Roman"/>
          <w:color w:val="000000"/>
          <w:spacing w:val="-6"/>
          <w:sz w:val="24"/>
          <w:szCs w:val="24"/>
        </w:rPr>
        <w:t xml:space="preserve">       6.3 </w:t>
      </w:r>
      <w:r w:rsidRPr="00063D78">
        <w:rPr>
          <w:rFonts w:ascii="Times New Roman" w:hAnsi="Times New Roman" w:cs="Times New Roman"/>
          <w:color w:val="000000"/>
          <w:spacing w:val="1"/>
          <w:sz w:val="24"/>
          <w:szCs w:val="24"/>
        </w:rPr>
        <w:t>Размеры,  порядок  и  условия  осуществления  стимулирующих  выплат  всем  категориям р</w:t>
      </w:r>
      <w:r w:rsidRPr="00063D78">
        <w:rPr>
          <w:rFonts w:ascii="Times New Roman" w:hAnsi="Times New Roman" w:cs="Times New Roman"/>
          <w:color w:val="000000"/>
          <w:spacing w:val="-1"/>
          <w:sz w:val="24"/>
          <w:szCs w:val="24"/>
        </w:rPr>
        <w:t>аботников образовательного учреждения определяются в соответствии с Положением о распределении стимулирующей части фонда оплаты труда образовательного учреждения и рекомендациями, утвержденными Министерством образования и науки Республики Северная Осетия – Алания.</w:t>
      </w:r>
    </w:p>
    <w:p w:rsidR="006340EE" w:rsidRPr="00063D78" w:rsidRDefault="006340EE" w:rsidP="006340EE">
      <w:pPr>
        <w:shd w:val="clear" w:color="auto" w:fill="FFFFFF"/>
        <w:tabs>
          <w:tab w:val="left" w:pos="1123"/>
        </w:tabs>
        <w:spacing w:after="0" w:line="240" w:lineRule="auto"/>
        <w:ind w:left="567" w:right="42"/>
        <w:jc w:val="both"/>
        <w:rPr>
          <w:rFonts w:ascii="Times New Roman" w:hAnsi="Times New Roman" w:cs="Times New Roman"/>
          <w:color w:val="000000"/>
          <w:spacing w:val="-1"/>
          <w:sz w:val="24"/>
          <w:szCs w:val="24"/>
        </w:rPr>
      </w:pPr>
    </w:p>
    <w:p w:rsidR="006340EE" w:rsidRPr="00063D78" w:rsidRDefault="006340EE" w:rsidP="006340EE">
      <w:pPr>
        <w:shd w:val="clear" w:color="auto" w:fill="FFFFFF"/>
        <w:tabs>
          <w:tab w:val="left" w:pos="1123"/>
        </w:tabs>
        <w:spacing w:after="0" w:line="240" w:lineRule="auto"/>
        <w:ind w:left="567" w:right="42"/>
        <w:jc w:val="both"/>
        <w:rPr>
          <w:rFonts w:ascii="Times New Roman" w:hAnsi="Times New Roman" w:cs="Times New Roman"/>
          <w:b/>
          <w:color w:val="000000"/>
          <w:spacing w:val="-1"/>
          <w:sz w:val="24"/>
          <w:szCs w:val="24"/>
        </w:rPr>
      </w:pPr>
      <w:r w:rsidRPr="00063D78">
        <w:rPr>
          <w:rFonts w:ascii="Times New Roman" w:hAnsi="Times New Roman" w:cs="Times New Roman"/>
          <w:b/>
          <w:color w:val="000000"/>
          <w:spacing w:val="-1"/>
          <w:sz w:val="24"/>
          <w:szCs w:val="24"/>
        </w:rPr>
        <w:lastRenderedPageBreak/>
        <w:t>7. Расчет базовой части заработной платы руководителя образовательного учреждения</w:t>
      </w:r>
    </w:p>
    <w:p w:rsidR="006340EE" w:rsidRPr="00063D78" w:rsidRDefault="006340EE" w:rsidP="006340EE">
      <w:pPr>
        <w:shd w:val="clear" w:color="auto" w:fill="FFFFFF"/>
        <w:tabs>
          <w:tab w:val="left" w:pos="1123"/>
        </w:tabs>
        <w:spacing w:after="0" w:line="240" w:lineRule="auto"/>
        <w:ind w:left="567" w:right="42"/>
        <w:jc w:val="both"/>
        <w:rPr>
          <w:rFonts w:ascii="Times New Roman" w:hAnsi="Times New Roman" w:cs="Times New Roman"/>
          <w:b/>
          <w:color w:val="000000"/>
          <w:spacing w:val="-1"/>
          <w:sz w:val="24"/>
          <w:szCs w:val="24"/>
        </w:rPr>
      </w:pPr>
    </w:p>
    <w:p w:rsidR="006340EE" w:rsidRPr="00063D78" w:rsidRDefault="006340EE" w:rsidP="006340EE">
      <w:pPr>
        <w:shd w:val="clear" w:color="auto" w:fill="FFFFFF"/>
        <w:spacing w:before="266" w:after="0" w:line="240" w:lineRule="auto"/>
        <w:ind w:left="1134" w:right="42" w:hanging="567"/>
        <w:jc w:val="both"/>
        <w:rPr>
          <w:rFonts w:ascii="Times New Roman" w:hAnsi="Times New Roman" w:cs="Times New Roman"/>
          <w:color w:val="000000"/>
          <w:spacing w:val="-1"/>
          <w:sz w:val="24"/>
          <w:szCs w:val="24"/>
        </w:rPr>
      </w:pPr>
      <w:r w:rsidRPr="00063D78">
        <w:rPr>
          <w:rFonts w:ascii="Times New Roman" w:hAnsi="Times New Roman" w:cs="Times New Roman"/>
          <w:color w:val="000000"/>
          <w:spacing w:val="-8"/>
          <w:sz w:val="24"/>
          <w:szCs w:val="24"/>
        </w:rPr>
        <w:t>7.1.</w:t>
      </w:r>
      <w:r w:rsidRPr="00063D78">
        <w:rPr>
          <w:rFonts w:ascii="Times New Roman" w:hAnsi="Times New Roman" w:cs="Times New Roman"/>
          <w:color w:val="000000"/>
          <w:sz w:val="24"/>
          <w:szCs w:val="24"/>
        </w:rPr>
        <w:tab/>
      </w:r>
      <w:r w:rsidRPr="00063D78">
        <w:rPr>
          <w:rFonts w:ascii="Times New Roman" w:hAnsi="Times New Roman" w:cs="Times New Roman"/>
          <w:color w:val="000000"/>
          <w:spacing w:val="6"/>
          <w:sz w:val="24"/>
          <w:szCs w:val="24"/>
        </w:rPr>
        <w:t xml:space="preserve">Базовая часть заработной платы директора образовательного учреждения рассчитывается исходя из средней </w:t>
      </w:r>
      <w:r w:rsidRPr="00063D78">
        <w:rPr>
          <w:rFonts w:ascii="Times New Roman" w:hAnsi="Times New Roman" w:cs="Times New Roman"/>
          <w:color w:val="000000"/>
          <w:spacing w:val="-1"/>
          <w:sz w:val="24"/>
          <w:szCs w:val="24"/>
        </w:rPr>
        <w:t xml:space="preserve">заработной   платы   педагогических   работников  </w:t>
      </w:r>
      <w:r w:rsidRPr="00063D78">
        <w:rPr>
          <w:rFonts w:ascii="Times New Roman" w:hAnsi="Times New Roman" w:cs="Times New Roman"/>
          <w:color w:val="000000"/>
          <w:spacing w:val="6"/>
          <w:sz w:val="24"/>
          <w:szCs w:val="24"/>
        </w:rPr>
        <w:t>образовательного учреждения</w:t>
      </w:r>
      <w:r w:rsidRPr="00063D78">
        <w:rPr>
          <w:rFonts w:ascii="Times New Roman" w:hAnsi="Times New Roman" w:cs="Times New Roman"/>
          <w:color w:val="000000"/>
          <w:spacing w:val="-1"/>
          <w:sz w:val="24"/>
          <w:szCs w:val="24"/>
        </w:rPr>
        <w:t xml:space="preserve">   и   группы   оплаты   труда   руководителей, устанавливаемой учредителем и указывается в трудовом договоре по формуле:</w:t>
      </w:r>
    </w:p>
    <w:p w:rsidR="006340EE" w:rsidRPr="00063D78" w:rsidRDefault="006340EE" w:rsidP="006340EE">
      <w:pPr>
        <w:shd w:val="clear" w:color="auto" w:fill="FFFFFF"/>
        <w:tabs>
          <w:tab w:val="left" w:pos="1174"/>
        </w:tabs>
        <w:spacing w:after="0" w:line="240" w:lineRule="auto"/>
        <w:ind w:left="1134" w:right="42" w:hanging="567"/>
        <w:jc w:val="both"/>
        <w:rPr>
          <w:rFonts w:ascii="Times New Roman" w:hAnsi="Times New Roman" w:cs="Times New Roman"/>
          <w:color w:val="000000"/>
          <w:spacing w:val="-1"/>
          <w:sz w:val="24"/>
          <w:szCs w:val="24"/>
        </w:rPr>
      </w:pPr>
      <w:r w:rsidRPr="00063D78">
        <w:rPr>
          <w:rFonts w:ascii="Times New Roman" w:hAnsi="Times New Roman" w:cs="Times New Roman"/>
          <w:color w:val="000000"/>
          <w:spacing w:val="-1"/>
          <w:sz w:val="24"/>
          <w:szCs w:val="24"/>
        </w:rPr>
        <w:t>БЗП</w:t>
      </w:r>
      <w:r w:rsidRPr="00063D78">
        <w:rPr>
          <w:rFonts w:ascii="Times New Roman" w:hAnsi="Times New Roman" w:cs="Times New Roman"/>
          <w:color w:val="000000"/>
          <w:spacing w:val="-1"/>
          <w:sz w:val="18"/>
          <w:szCs w:val="18"/>
        </w:rPr>
        <w:t>р</w:t>
      </w:r>
      <w:r w:rsidRPr="00063D78">
        <w:rPr>
          <w:rFonts w:ascii="Times New Roman" w:hAnsi="Times New Roman" w:cs="Times New Roman"/>
          <w:color w:val="000000"/>
          <w:spacing w:val="-1"/>
          <w:sz w:val="24"/>
          <w:szCs w:val="24"/>
        </w:rPr>
        <w:t xml:space="preserve"> =  ЗП </w:t>
      </w:r>
      <w:r w:rsidRPr="00063D78">
        <w:rPr>
          <w:rFonts w:ascii="Times New Roman" w:hAnsi="Times New Roman" w:cs="Times New Roman"/>
          <w:color w:val="000000"/>
          <w:spacing w:val="-1"/>
          <w:sz w:val="18"/>
          <w:szCs w:val="18"/>
        </w:rPr>
        <w:t>пср</w:t>
      </w:r>
      <w:r w:rsidRPr="00063D78">
        <w:rPr>
          <w:rFonts w:ascii="Times New Roman" w:hAnsi="Times New Roman" w:cs="Times New Roman"/>
          <w:color w:val="000000"/>
          <w:spacing w:val="-1"/>
          <w:sz w:val="24"/>
          <w:szCs w:val="24"/>
        </w:rPr>
        <w:t xml:space="preserve"> х К</w:t>
      </w:r>
      <w:r w:rsidRPr="00063D78">
        <w:rPr>
          <w:rFonts w:ascii="Times New Roman" w:hAnsi="Times New Roman" w:cs="Times New Roman"/>
          <w:color w:val="000000"/>
          <w:spacing w:val="-1"/>
          <w:sz w:val="18"/>
          <w:szCs w:val="18"/>
        </w:rPr>
        <w:t>р</w:t>
      </w:r>
      <w:r w:rsidRPr="00063D78">
        <w:rPr>
          <w:rFonts w:ascii="Times New Roman" w:hAnsi="Times New Roman" w:cs="Times New Roman"/>
          <w:color w:val="000000"/>
          <w:spacing w:val="-1"/>
          <w:sz w:val="24"/>
          <w:szCs w:val="24"/>
        </w:rPr>
        <w:t>, где:</w:t>
      </w:r>
    </w:p>
    <w:p w:rsidR="006340EE" w:rsidRPr="00063D78" w:rsidRDefault="006340EE" w:rsidP="006340EE">
      <w:pPr>
        <w:shd w:val="clear" w:color="auto" w:fill="FFFFFF"/>
        <w:tabs>
          <w:tab w:val="left" w:pos="1174"/>
        </w:tabs>
        <w:spacing w:after="0" w:line="240" w:lineRule="auto"/>
        <w:ind w:left="1134" w:right="42" w:hanging="567"/>
        <w:jc w:val="both"/>
        <w:rPr>
          <w:rFonts w:ascii="Times New Roman" w:hAnsi="Times New Roman" w:cs="Times New Roman"/>
          <w:color w:val="000000"/>
          <w:spacing w:val="6"/>
          <w:sz w:val="24"/>
          <w:szCs w:val="24"/>
        </w:rPr>
      </w:pPr>
      <w:r w:rsidRPr="00063D78">
        <w:rPr>
          <w:rFonts w:ascii="Times New Roman" w:hAnsi="Times New Roman" w:cs="Times New Roman"/>
          <w:color w:val="000000"/>
          <w:spacing w:val="-1"/>
          <w:sz w:val="24"/>
          <w:szCs w:val="24"/>
        </w:rPr>
        <w:t>БЗП</w:t>
      </w:r>
      <w:r w:rsidRPr="00063D78">
        <w:rPr>
          <w:rFonts w:ascii="Times New Roman" w:hAnsi="Times New Roman" w:cs="Times New Roman"/>
          <w:color w:val="000000"/>
          <w:spacing w:val="-1"/>
          <w:sz w:val="18"/>
          <w:szCs w:val="18"/>
        </w:rPr>
        <w:t>р</w:t>
      </w:r>
      <w:r w:rsidRPr="00063D78">
        <w:rPr>
          <w:rFonts w:ascii="Times New Roman" w:hAnsi="Times New Roman" w:cs="Times New Roman"/>
          <w:color w:val="000000"/>
          <w:spacing w:val="-1"/>
          <w:sz w:val="24"/>
          <w:szCs w:val="24"/>
        </w:rPr>
        <w:t xml:space="preserve"> – заработная плата руководителя </w:t>
      </w:r>
      <w:r w:rsidRPr="00063D78">
        <w:rPr>
          <w:rFonts w:ascii="Times New Roman" w:hAnsi="Times New Roman" w:cs="Times New Roman"/>
          <w:color w:val="000000"/>
          <w:spacing w:val="6"/>
          <w:sz w:val="24"/>
          <w:szCs w:val="24"/>
        </w:rPr>
        <w:t>образовательного учреждения;</w:t>
      </w:r>
    </w:p>
    <w:p w:rsidR="006340EE" w:rsidRPr="00063D78" w:rsidRDefault="006340EE" w:rsidP="006340EE">
      <w:pPr>
        <w:shd w:val="clear" w:color="auto" w:fill="FFFFFF"/>
        <w:tabs>
          <w:tab w:val="left" w:pos="1174"/>
        </w:tabs>
        <w:spacing w:after="0" w:line="240" w:lineRule="auto"/>
        <w:ind w:left="1134" w:right="42" w:hanging="567"/>
        <w:jc w:val="both"/>
        <w:rPr>
          <w:rFonts w:ascii="Times New Roman" w:hAnsi="Times New Roman" w:cs="Times New Roman"/>
          <w:color w:val="000000"/>
          <w:spacing w:val="6"/>
          <w:sz w:val="24"/>
          <w:szCs w:val="24"/>
        </w:rPr>
      </w:pPr>
      <w:r w:rsidRPr="00063D78">
        <w:rPr>
          <w:rFonts w:ascii="Times New Roman" w:hAnsi="Times New Roman" w:cs="Times New Roman"/>
          <w:color w:val="000000"/>
          <w:spacing w:val="6"/>
          <w:sz w:val="24"/>
          <w:szCs w:val="24"/>
        </w:rPr>
        <w:t>ЗП</w:t>
      </w:r>
      <w:r w:rsidRPr="00063D78">
        <w:rPr>
          <w:rFonts w:ascii="Times New Roman" w:hAnsi="Times New Roman" w:cs="Times New Roman"/>
          <w:color w:val="000000"/>
          <w:spacing w:val="6"/>
          <w:sz w:val="18"/>
          <w:szCs w:val="18"/>
        </w:rPr>
        <w:t xml:space="preserve">пср </w:t>
      </w:r>
      <w:r w:rsidRPr="00063D78">
        <w:rPr>
          <w:rFonts w:ascii="Times New Roman" w:hAnsi="Times New Roman" w:cs="Times New Roman"/>
          <w:color w:val="000000"/>
          <w:spacing w:val="6"/>
          <w:sz w:val="24"/>
          <w:szCs w:val="24"/>
        </w:rPr>
        <w:t>– средняя заработная плата в базовой части педагогических работников данного образовательного учреждения;</w:t>
      </w:r>
    </w:p>
    <w:p w:rsidR="006340EE" w:rsidRPr="00063D78" w:rsidRDefault="006340EE" w:rsidP="006340EE">
      <w:pPr>
        <w:shd w:val="clear" w:color="auto" w:fill="FFFFFF"/>
        <w:tabs>
          <w:tab w:val="left" w:pos="1174"/>
        </w:tabs>
        <w:spacing w:after="0" w:line="240" w:lineRule="auto"/>
        <w:ind w:left="1134" w:right="42" w:hanging="567"/>
        <w:jc w:val="both"/>
        <w:rPr>
          <w:rFonts w:ascii="Times New Roman" w:hAnsi="Times New Roman" w:cs="Times New Roman"/>
          <w:color w:val="000000"/>
          <w:spacing w:val="6"/>
          <w:sz w:val="24"/>
          <w:szCs w:val="24"/>
        </w:rPr>
      </w:pPr>
      <w:r w:rsidRPr="00063D78">
        <w:rPr>
          <w:rFonts w:ascii="Times New Roman" w:hAnsi="Times New Roman" w:cs="Times New Roman"/>
          <w:color w:val="000000"/>
          <w:spacing w:val="6"/>
          <w:sz w:val="24"/>
          <w:szCs w:val="24"/>
        </w:rPr>
        <w:t>К</w:t>
      </w:r>
      <w:r w:rsidRPr="00063D78">
        <w:rPr>
          <w:rFonts w:ascii="Times New Roman" w:hAnsi="Times New Roman" w:cs="Times New Roman"/>
          <w:color w:val="000000"/>
          <w:spacing w:val="6"/>
          <w:sz w:val="24"/>
          <w:szCs w:val="24"/>
          <w:vertAlign w:val="subscript"/>
        </w:rPr>
        <w:t>р</w:t>
      </w:r>
      <w:r w:rsidRPr="00063D78">
        <w:rPr>
          <w:rFonts w:ascii="Times New Roman" w:hAnsi="Times New Roman" w:cs="Times New Roman"/>
          <w:color w:val="000000"/>
          <w:spacing w:val="6"/>
          <w:sz w:val="24"/>
          <w:szCs w:val="24"/>
        </w:rPr>
        <w:t xml:space="preserve"> – повышающий коэффициент по группам оплаты труда руководителей образовательных учреждении, установленный учредителем образовательного учреждения.</w:t>
      </w:r>
    </w:p>
    <w:p w:rsidR="006340EE" w:rsidRPr="00063D78" w:rsidRDefault="006340EE" w:rsidP="006340EE">
      <w:pPr>
        <w:shd w:val="clear" w:color="auto" w:fill="FFFFFF"/>
        <w:tabs>
          <w:tab w:val="left" w:pos="1174"/>
        </w:tabs>
        <w:spacing w:after="0" w:line="240" w:lineRule="auto"/>
        <w:ind w:left="1134" w:right="42" w:hanging="567"/>
        <w:jc w:val="both"/>
        <w:rPr>
          <w:rFonts w:ascii="Times New Roman" w:hAnsi="Times New Roman" w:cs="Times New Roman"/>
          <w:color w:val="000000"/>
          <w:spacing w:val="6"/>
          <w:sz w:val="24"/>
          <w:szCs w:val="24"/>
        </w:rPr>
      </w:pPr>
      <w:r w:rsidRPr="00063D78">
        <w:rPr>
          <w:rFonts w:ascii="Times New Roman" w:hAnsi="Times New Roman" w:cs="Times New Roman"/>
          <w:color w:val="000000"/>
          <w:spacing w:val="6"/>
          <w:sz w:val="24"/>
          <w:szCs w:val="24"/>
        </w:rPr>
        <w:t xml:space="preserve">7.2 Группа по оплате труда руководителей образовательных учреждений определяется учредителем в соответствии с объемными показателями деятельности образовательных учреждений и порядком отнесения их к группам по оплате труда руководителей. </w:t>
      </w:r>
    </w:p>
    <w:p w:rsidR="006340EE" w:rsidRPr="00063D78" w:rsidRDefault="006340EE" w:rsidP="006340EE">
      <w:pPr>
        <w:shd w:val="clear" w:color="auto" w:fill="FFFFFF"/>
        <w:tabs>
          <w:tab w:val="left" w:pos="1174"/>
        </w:tabs>
        <w:spacing w:before="266" w:after="0" w:line="240" w:lineRule="auto"/>
        <w:ind w:left="567" w:right="42"/>
        <w:jc w:val="both"/>
        <w:rPr>
          <w:rFonts w:ascii="Times New Roman" w:hAnsi="Times New Roman" w:cs="Times New Roman"/>
          <w:color w:val="000000"/>
          <w:spacing w:val="6"/>
          <w:sz w:val="24"/>
          <w:szCs w:val="24"/>
        </w:rPr>
      </w:pPr>
      <w:r w:rsidRPr="00063D78">
        <w:rPr>
          <w:rFonts w:ascii="Times New Roman" w:hAnsi="Times New Roman" w:cs="Times New Roman"/>
          <w:color w:val="000000"/>
          <w:spacing w:val="6"/>
          <w:sz w:val="24"/>
          <w:szCs w:val="24"/>
        </w:rPr>
        <w:t>Устанавливаются следующие группы оплаты труда руководителей образовательных учреждений и значения повышающих коэффициентов (Кр):</w:t>
      </w:r>
    </w:p>
    <w:p w:rsidR="006340EE" w:rsidRPr="00063D78" w:rsidRDefault="006340EE" w:rsidP="006340EE">
      <w:pPr>
        <w:shd w:val="clear" w:color="auto" w:fill="FFFFFF"/>
        <w:tabs>
          <w:tab w:val="left" w:pos="1174"/>
        </w:tabs>
        <w:spacing w:after="0" w:line="240" w:lineRule="auto"/>
        <w:ind w:left="567" w:right="42"/>
        <w:jc w:val="both"/>
        <w:rPr>
          <w:rFonts w:ascii="Times New Roman" w:hAnsi="Times New Roman" w:cs="Times New Roman"/>
          <w:color w:val="000000"/>
          <w:spacing w:val="6"/>
          <w:sz w:val="24"/>
          <w:szCs w:val="24"/>
        </w:rPr>
      </w:pPr>
      <w:r w:rsidRPr="00063D78">
        <w:rPr>
          <w:rFonts w:ascii="Times New Roman" w:hAnsi="Times New Roman" w:cs="Times New Roman"/>
          <w:color w:val="000000"/>
          <w:spacing w:val="6"/>
          <w:sz w:val="24"/>
          <w:szCs w:val="24"/>
        </w:rPr>
        <w:t>1 группа – коэффициент 2,2</w:t>
      </w:r>
    </w:p>
    <w:p w:rsidR="006340EE" w:rsidRPr="00063D78" w:rsidRDefault="006340EE" w:rsidP="006340EE">
      <w:pPr>
        <w:shd w:val="clear" w:color="auto" w:fill="FFFFFF"/>
        <w:tabs>
          <w:tab w:val="left" w:pos="1174"/>
        </w:tabs>
        <w:spacing w:after="0" w:line="240" w:lineRule="auto"/>
        <w:ind w:left="567" w:right="42"/>
        <w:jc w:val="both"/>
        <w:rPr>
          <w:rFonts w:ascii="Times New Roman" w:hAnsi="Times New Roman" w:cs="Times New Roman"/>
          <w:color w:val="000000"/>
          <w:spacing w:val="6"/>
          <w:sz w:val="24"/>
          <w:szCs w:val="24"/>
        </w:rPr>
      </w:pPr>
      <w:r w:rsidRPr="00063D78">
        <w:rPr>
          <w:rFonts w:ascii="Times New Roman" w:hAnsi="Times New Roman" w:cs="Times New Roman"/>
          <w:color w:val="000000"/>
          <w:spacing w:val="6"/>
          <w:sz w:val="24"/>
          <w:szCs w:val="24"/>
        </w:rPr>
        <w:t>2 группа коэффициент 1,8</w:t>
      </w:r>
    </w:p>
    <w:p w:rsidR="006340EE" w:rsidRPr="00063D78" w:rsidRDefault="006340EE" w:rsidP="006340EE">
      <w:pPr>
        <w:shd w:val="clear" w:color="auto" w:fill="FFFFFF"/>
        <w:tabs>
          <w:tab w:val="left" w:pos="1174"/>
        </w:tabs>
        <w:spacing w:after="0" w:line="240" w:lineRule="auto"/>
        <w:ind w:left="567" w:right="42"/>
        <w:jc w:val="both"/>
        <w:rPr>
          <w:rFonts w:ascii="Times New Roman" w:hAnsi="Times New Roman" w:cs="Times New Roman"/>
          <w:color w:val="000000"/>
          <w:spacing w:val="6"/>
          <w:sz w:val="24"/>
          <w:szCs w:val="24"/>
        </w:rPr>
      </w:pPr>
      <w:r w:rsidRPr="00063D78">
        <w:rPr>
          <w:rFonts w:ascii="Times New Roman" w:hAnsi="Times New Roman" w:cs="Times New Roman"/>
          <w:color w:val="000000"/>
          <w:spacing w:val="6"/>
          <w:sz w:val="24"/>
          <w:szCs w:val="24"/>
        </w:rPr>
        <w:t>3 группа – коэффициент 1,5</w:t>
      </w:r>
    </w:p>
    <w:p w:rsidR="006340EE" w:rsidRPr="00063D78" w:rsidRDefault="006340EE" w:rsidP="006340EE">
      <w:pPr>
        <w:shd w:val="clear" w:color="auto" w:fill="FFFFFF"/>
        <w:tabs>
          <w:tab w:val="left" w:pos="1174"/>
        </w:tabs>
        <w:spacing w:after="0" w:line="240" w:lineRule="auto"/>
        <w:ind w:left="567" w:right="42"/>
        <w:jc w:val="both"/>
        <w:rPr>
          <w:rFonts w:ascii="Times New Roman" w:hAnsi="Times New Roman" w:cs="Times New Roman"/>
          <w:color w:val="000000"/>
          <w:spacing w:val="6"/>
          <w:sz w:val="24"/>
          <w:szCs w:val="24"/>
        </w:rPr>
      </w:pPr>
      <w:r w:rsidRPr="00063D78">
        <w:rPr>
          <w:rFonts w:ascii="Times New Roman" w:hAnsi="Times New Roman" w:cs="Times New Roman"/>
          <w:color w:val="000000"/>
          <w:spacing w:val="6"/>
          <w:sz w:val="24"/>
          <w:szCs w:val="24"/>
        </w:rPr>
        <w:t>4 группа коэффициент 1,3</w:t>
      </w:r>
    </w:p>
    <w:p w:rsidR="006340EE" w:rsidRPr="00063D78" w:rsidRDefault="006340EE" w:rsidP="006340EE">
      <w:pPr>
        <w:shd w:val="clear" w:color="auto" w:fill="FFFFFF"/>
        <w:tabs>
          <w:tab w:val="left" w:pos="1174"/>
        </w:tabs>
        <w:spacing w:after="0" w:line="240" w:lineRule="auto"/>
        <w:ind w:left="567" w:right="42"/>
        <w:jc w:val="both"/>
        <w:rPr>
          <w:rFonts w:ascii="Times New Roman" w:hAnsi="Times New Roman" w:cs="Times New Roman"/>
          <w:color w:val="000000"/>
          <w:spacing w:val="6"/>
          <w:sz w:val="24"/>
          <w:szCs w:val="24"/>
        </w:rPr>
      </w:pPr>
    </w:p>
    <w:p w:rsidR="006340EE" w:rsidRPr="00063D78" w:rsidRDefault="006340EE" w:rsidP="006340EE">
      <w:pPr>
        <w:shd w:val="clear" w:color="auto" w:fill="FFFFFF"/>
        <w:tabs>
          <w:tab w:val="left" w:pos="1109"/>
        </w:tabs>
        <w:spacing w:after="0" w:line="240" w:lineRule="auto"/>
        <w:ind w:left="691" w:right="42"/>
        <w:jc w:val="both"/>
        <w:rPr>
          <w:rFonts w:ascii="Times New Roman" w:hAnsi="Times New Roman" w:cs="Times New Roman"/>
          <w:color w:val="000000"/>
          <w:sz w:val="24"/>
          <w:szCs w:val="24"/>
        </w:rPr>
      </w:pPr>
      <w:r w:rsidRPr="00063D78">
        <w:rPr>
          <w:rFonts w:ascii="Times New Roman" w:hAnsi="Times New Roman" w:cs="Times New Roman"/>
          <w:color w:val="000000"/>
          <w:spacing w:val="-1"/>
          <w:sz w:val="24"/>
          <w:szCs w:val="24"/>
        </w:rPr>
        <w:t>7.3 Из специальной части фонда оплаты труда для административно-управленческого персонала  ос</w:t>
      </w:r>
      <w:r w:rsidRPr="00063D78">
        <w:rPr>
          <w:rFonts w:ascii="Times New Roman" w:hAnsi="Times New Roman" w:cs="Times New Roman"/>
          <w:color w:val="000000"/>
          <w:sz w:val="24"/>
          <w:szCs w:val="24"/>
        </w:rPr>
        <w:t xml:space="preserve">уществляются доплаты директору </w:t>
      </w:r>
      <w:r w:rsidRPr="00063D78">
        <w:rPr>
          <w:rFonts w:ascii="Times New Roman" w:hAnsi="Times New Roman" w:cs="Times New Roman"/>
          <w:color w:val="000000"/>
          <w:spacing w:val="6"/>
          <w:sz w:val="24"/>
          <w:szCs w:val="24"/>
        </w:rPr>
        <w:t xml:space="preserve">образовательного учреждения </w:t>
      </w:r>
      <w:r w:rsidRPr="00063D78">
        <w:rPr>
          <w:rFonts w:ascii="Times New Roman" w:hAnsi="Times New Roman" w:cs="Times New Roman"/>
          <w:color w:val="000000"/>
          <w:sz w:val="24"/>
          <w:szCs w:val="24"/>
        </w:rPr>
        <w:t xml:space="preserve"> за наличие:</w:t>
      </w:r>
    </w:p>
    <w:p w:rsidR="006340EE" w:rsidRPr="00063D78" w:rsidRDefault="006340EE" w:rsidP="006340EE">
      <w:pPr>
        <w:shd w:val="clear" w:color="auto" w:fill="FFFFFF"/>
        <w:tabs>
          <w:tab w:val="left" w:pos="1109"/>
        </w:tabs>
        <w:spacing w:after="0" w:line="240" w:lineRule="auto"/>
        <w:ind w:left="567" w:right="42"/>
        <w:jc w:val="both"/>
        <w:rPr>
          <w:rFonts w:ascii="Times New Roman" w:hAnsi="Times New Roman" w:cs="Times New Roman"/>
          <w:color w:val="000000"/>
          <w:sz w:val="24"/>
          <w:szCs w:val="24"/>
        </w:rPr>
      </w:pPr>
      <w:r w:rsidRPr="00063D78">
        <w:rPr>
          <w:rFonts w:ascii="Times New Roman" w:hAnsi="Times New Roman" w:cs="Times New Roman"/>
          <w:color w:val="000000"/>
          <w:sz w:val="24"/>
          <w:szCs w:val="24"/>
        </w:rPr>
        <w:t xml:space="preserve">        - почетного звания;</w:t>
      </w:r>
    </w:p>
    <w:p w:rsidR="006340EE" w:rsidRPr="00063D78" w:rsidRDefault="006340EE" w:rsidP="006340EE">
      <w:pPr>
        <w:shd w:val="clear" w:color="auto" w:fill="FFFFFF"/>
        <w:tabs>
          <w:tab w:val="left" w:pos="1109"/>
        </w:tabs>
        <w:spacing w:after="0" w:line="240" w:lineRule="auto"/>
        <w:ind w:left="567" w:right="42"/>
        <w:jc w:val="both"/>
        <w:rPr>
          <w:rFonts w:ascii="Times New Roman" w:hAnsi="Times New Roman" w:cs="Times New Roman"/>
          <w:color w:val="000000"/>
          <w:sz w:val="24"/>
          <w:szCs w:val="24"/>
        </w:rPr>
      </w:pPr>
      <w:r w:rsidRPr="00063D78">
        <w:rPr>
          <w:rFonts w:ascii="Times New Roman" w:hAnsi="Times New Roman" w:cs="Times New Roman"/>
          <w:color w:val="000000"/>
          <w:sz w:val="24"/>
          <w:szCs w:val="24"/>
        </w:rPr>
        <w:t xml:space="preserve">        - государственных наград;</w:t>
      </w:r>
    </w:p>
    <w:p w:rsidR="006340EE" w:rsidRPr="00063D78" w:rsidRDefault="006340EE" w:rsidP="006340EE">
      <w:pPr>
        <w:shd w:val="clear" w:color="auto" w:fill="FFFFFF"/>
        <w:tabs>
          <w:tab w:val="left" w:pos="1109"/>
        </w:tabs>
        <w:spacing w:after="0" w:line="240" w:lineRule="auto"/>
        <w:ind w:left="567" w:right="42"/>
        <w:jc w:val="both"/>
        <w:rPr>
          <w:rFonts w:ascii="Times New Roman" w:hAnsi="Times New Roman" w:cs="Times New Roman"/>
          <w:color w:val="000000"/>
          <w:sz w:val="24"/>
          <w:szCs w:val="24"/>
        </w:rPr>
      </w:pPr>
      <w:r w:rsidRPr="00063D78">
        <w:rPr>
          <w:rFonts w:ascii="Times New Roman" w:hAnsi="Times New Roman" w:cs="Times New Roman"/>
          <w:color w:val="000000"/>
          <w:sz w:val="24"/>
          <w:szCs w:val="24"/>
        </w:rPr>
        <w:t xml:space="preserve">        - ученой степени;</w:t>
      </w:r>
    </w:p>
    <w:p w:rsidR="006340EE" w:rsidRPr="00063D78" w:rsidRDefault="006340EE" w:rsidP="006340EE">
      <w:pPr>
        <w:shd w:val="clear" w:color="auto" w:fill="FFFFFF"/>
        <w:tabs>
          <w:tab w:val="left" w:pos="1109"/>
        </w:tabs>
        <w:spacing w:after="0" w:line="240" w:lineRule="auto"/>
        <w:ind w:left="567" w:right="42"/>
        <w:jc w:val="both"/>
        <w:rPr>
          <w:rFonts w:ascii="Times New Roman" w:hAnsi="Times New Roman" w:cs="Times New Roman"/>
          <w:color w:val="000000"/>
          <w:sz w:val="24"/>
          <w:szCs w:val="24"/>
        </w:rPr>
      </w:pPr>
      <w:r w:rsidRPr="00063D78">
        <w:rPr>
          <w:rFonts w:ascii="Times New Roman" w:hAnsi="Times New Roman" w:cs="Times New Roman"/>
          <w:color w:val="000000"/>
          <w:sz w:val="24"/>
          <w:szCs w:val="24"/>
        </w:rPr>
        <w:t xml:space="preserve">       - высшей квалификационной категории.</w:t>
      </w:r>
    </w:p>
    <w:p w:rsidR="006340EE" w:rsidRPr="00063D78" w:rsidRDefault="006340EE" w:rsidP="006340EE">
      <w:pPr>
        <w:shd w:val="clear" w:color="auto" w:fill="FFFFFF"/>
        <w:tabs>
          <w:tab w:val="left" w:pos="1109"/>
        </w:tabs>
        <w:spacing w:after="0" w:line="240" w:lineRule="auto"/>
        <w:ind w:right="42"/>
        <w:jc w:val="both"/>
        <w:rPr>
          <w:rFonts w:ascii="Times New Roman" w:hAnsi="Times New Roman" w:cs="Times New Roman"/>
          <w:color w:val="000000"/>
          <w:sz w:val="24"/>
          <w:szCs w:val="24"/>
        </w:rPr>
      </w:pPr>
      <w:r w:rsidRPr="00063D78">
        <w:rPr>
          <w:rFonts w:ascii="Times New Roman" w:hAnsi="Times New Roman" w:cs="Times New Roman"/>
          <w:color w:val="000000"/>
          <w:sz w:val="24"/>
          <w:szCs w:val="24"/>
        </w:rPr>
        <w:t xml:space="preserve"> Величина выплат рассчитывается в том же объеме, что и педагогическому персоналу образовательного учреждения.</w:t>
      </w:r>
    </w:p>
    <w:p w:rsidR="006340EE" w:rsidRPr="00063D78" w:rsidRDefault="006340EE" w:rsidP="006340EE">
      <w:pPr>
        <w:shd w:val="clear" w:color="auto" w:fill="FFFFFF"/>
        <w:tabs>
          <w:tab w:val="left" w:pos="1109"/>
        </w:tabs>
        <w:spacing w:after="0" w:line="240" w:lineRule="auto"/>
        <w:ind w:right="42"/>
        <w:jc w:val="both"/>
        <w:rPr>
          <w:rFonts w:ascii="Times New Roman" w:hAnsi="Times New Roman" w:cs="Times New Roman"/>
          <w:color w:val="000000"/>
          <w:sz w:val="24"/>
          <w:szCs w:val="24"/>
        </w:rPr>
      </w:pPr>
    </w:p>
    <w:p w:rsidR="006340EE" w:rsidRPr="00063D78" w:rsidRDefault="006340EE" w:rsidP="006340EE">
      <w:pPr>
        <w:shd w:val="clear" w:color="auto" w:fill="FFFFFF"/>
        <w:tabs>
          <w:tab w:val="left" w:pos="1109"/>
        </w:tabs>
        <w:spacing w:after="0" w:line="240" w:lineRule="auto"/>
        <w:ind w:left="567" w:right="42"/>
        <w:jc w:val="both"/>
        <w:rPr>
          <w:rFonts w:ascii="Times New Roman" w:hAnsi="Times New Roman" w:cs="Times New Roman"/>
          <w:b/>
          <w:color w:val="000000"/>
          <w:sz w:val="24"/>
          <w:szCs w:val="24"/>
        </w:rPr>
      </w:pPr>
      <w:r w:rsidRPr="00063D78">
        <w:rPr>
          <w:rFonts w:ascii="Times New Roman" w:hAnsi="Times New Roman" w:cs="Times New Roman"/>
          <w:b/>
          <w:color w:val="000000"/>
          <w:sz w:val="24"/>
          <w:szCs w:val="24"/>
        </w:rPr>
        <w:t>8. Оплата труда административно- управленческого персонала.</w:t>
      </w:r>
    </w:p>
    <w:p w:rsidR="006340EE" w:rsidRPr="00063D78" w:rsidRDefault="006340EE" w:rsidP="006340EE">
      <w:pPr>
        <w:shd w:val="clear" w:color="auto" w:fill="FFFFFF"/>
        <w:tabs>
          <w:tab w:val="left" w:pos="1109"/>
        </w:tabs>
        <w:spacing w:after="0" w:line="240" w:lineRule="auto"/>
        <w:ind w:left="567" w:right="42"/>
        <w:jc w:val="both"/>
        <w:rPr>
          <w:rFonts w:ascii="Times New Roman" w:hAnsi="Times New Roman" w:cs="Times New Roman"/>
          <w:sz w:val="24"/>
          <w:szCs w:val="24"/>
        </w:rPr>
      </w:pPr>
      <w:r w:rsidRPr="00063D78">
        <w:rPr>
          <w:rFonts w:ascii="Times New Roman" w:hAnsi="Times New Roman" w:cs="Times New Roman"/>
          <w:sz w:val="24"/>
          <w:szCs w:val="24"/>
        </w:rPr>
        <w:t>8.1 Заработная плата заместителей руководителя устанавливается на 20 -35% ниже заработной платы руководителя.</w:t>
      </w:r>
    </w:p>
    <w:p w:rsidR="006340EE" w:rsidRPr="00063D78" w:rsidRDefault="006340EE" w:rsidP="006340EE">
      <w:pPr>
        <w:shd w:val="clear" w:color="auto" w:fill="FFFFFF"/>
        <w:tabs>
          <w:tab w:val="left" w:pos="1109"/>
        </w:tabs>
        <w:spacing w:after="0" w:line="240" w:lineRule="auto"/>
        <w:ind w:left="567" w:right="42"/>
        <w:jc w:val="both"/>
        <w:rPr>
          <w:rFonts w:ascii="Times New Roman" w:hAnsi="Times New Roman" w:cs="Times New Roman"/>
          <w:sz w:val="24"/>
          <w:szCs w:val="24"/>
        </w:rPr>
      </w:pPr>
      <w:r w:rsidRPr="00063D78">
        <w:rPr>
          <w:rFonts w:ascii="Times New Roman" w:hAnsi="Times New Roman" w:cs="Times New Roman"/>
          <w:sz w:val="24"/>
          <w:szCs w:val="24"/>
        </w:rPr>
        <w:t xml:space="preserve">       Заработная плата главного бухгалтера, заведующего библиотекой устанавливается на 35-40% ниже заработной платы руководителя.</w:t>
      </w:r>
    </w:p>
    <w:p w:rsidR="006340EE" w:rsidRPr="00063D78" w:rsidRDefault="006340EE" w:rsidP="006340EE">
      <w:pPr>
        <w:shd w:val="clear" w:color="auto" w:fill="FFFFFF"/>
        <w:tabs>
          <w:tab w:val="left" w:pos="1109"/>
        </w:tabs>
        <w:spacing w:after="0" w:line="240" w:lineRule="auto"/>
        <w:ind w:left="567" w:right="42"/>
        <w:jc w:val="both"/>
        <w:rPr>
          <w:rFonts w:ascii="Times New Roman" w:hAnsi="Times New Roman" w:cs="Times New Roman"/>
          <w:sz w:val="24"/>
          <w:szCs w:val="24"/>
        </w:rPr>
      </w:pPr>
      <w:r w:rsidRPr="00063D78">
        <w:rPr>
          <w:rFonts w:ascii="Times New Roman" w:hAnsi="Times New Roman" w:cs="Times New Roman"/>
          <w:sz w:val="24"/>
          <w:szCs w:val="24"/>
        </w:rPr>
        <w:t xml:space="preserve">      Стимулирование административно – управленческого персонала осуществляется в соответствии с локальным ак</w:t>
      </w:r>
      <w:r>
        <w:rPr>
          <w:rFonts w:ascii="Times New Roman" w:hAnsi="Times New Roman" w:cs="Times New Roman"/>
          <w:sz w:val="24"/>
          <w:szCs w:val="24"/>
        </w:rPr>
        <w:t>том образовательного учреждения</w:t>
      </w:r>
    </w:p>
    <w:p w:rsidR="006340EE" w:rsidRPr="00063D78" w:rsidRDefault="006340EE" w:rsidP="006340EE">
      <w:pPr>
        <w:shd w:val="clear" w:color="auto" w:fill="FFFFFF"/>
        <w:tabs>
          <w:tab w:val="left" w:pos="1109"/>
        </w:tabs>
        <w:spacing w:after="0" w:line="240" w:lineRule="auto"/>
        <w:ind w:left="567" w:right="42"/>
        <w:jc w:val="both"/>
        <w:rPr>
          <w:rFonts w:ascii="Times New Roman" w:hAnsi="Times New Roman" w:cs="Times New Roman"/>
          <w:b/>
          <w:sz w:val="24"/>
          <w:szCs w:val="24"/>
        </w:rPr>
      </w:pPr>
      <w:r w:rsidRPr="00063D78">
        <w:rPr>
          <w:rFonts w:ascii="Times New Roman" w:hAnsi="Times New Roman" w:cs="Times New Roman"/>
          <w:b/>
          <w:sz w:val="24"/>
          <w:szCs w:val="24"/>
        </w:rPr>
        <w:t>9. Формирование фонда оплаты труда учебно – вспомогательного и младшего обслуживающего персонала</w:t>
      </w:r>
    </w:p>
    <w:p w:rsidR="006340EE" w:rsidRPr="00063D78" w:rsidRDefault="006340EE" w:rsidP="006340EE">
      <w:pPr>
        <w:shd w:val="clear" w:color="auto" w:fill="FFFFFF"/>
        <w:tabs>
          <w:tab w:val="left" w:pos="1109"/>
        </w:tabs>
        <w:spacing w:after="0" w:line="240" w:lineRule="auto"/>
        <w:ind w:right="42"/>
        <w:jc w:val="both"/>
        <w:rPr>
          <w:rFonts w:ascii="Times New Roman" w:hAnsi="Times New Roman" w:cs="Times New Roman"/>
          <w:color w:val="000000"/>
          <w:sz w:val="24"/>
          <w:szCs w:val="24"/>
        </w:rPr>
      </w:pPr>
    </w:p>
    <w:p w:rsidR="006340EE" w:rsidRPr="00891566" w:rsidRDefault="006340EE" w:rsidP="006340EE">
      <w:pPr>
        <w:shd w:val="clear" w:color="auto" w:fill="FFFFFF"/>
        <w:tabs>
          <w:tab w:val="left" w:pos="1123"/>
        </w:tabs>
        <w:spacing w:after="0" w:line="240" w:lineRule="auto"/>
        <w:ind w:left="567" w:right="42"/>
        <w:jc w:val="both"/>
        <w:rPr>
          <w:rFonts w:ascii="Times New Roman" w:hAnsi="Times New Roman" w:cs="Times New Roman"/>
          <w:color w:val="000000"/>
          <w:spacing w:val="-1"/>
          <w:sz w:val="24"/>
          <w:szCs w:val="24"/>
        </w:rPr>
      </w:pPr>
      <w:r w:rsidRPr="00063D78">
        <w:rPr>
          <w:rFonts w:ascii="Times New Roman" w:hAnsi="Times New Roman" w:cs="Times New Roman"/>
          <w:color w:val="000000"/>
          <w:spacing w:val="-1"/>
          <w:sz w:val="24"/>
          <w:szCs w:val="24"/>
        </w:rPr>
        <w:t xml:space="preserve">Фонд оплаты труда педагогического персонала, не осуществляющего учебный процесс, учебно – вспомогательного и младшего обслуживающего персонала определяется на основании тарифных ставок ( окладов) в соответствии с Единой тарифной сеткой по оплате труда работников бюджетных учреждений Республики </w:t>
      </w:r>
      <w:r w:rsidRPr="00063D78">
        <w:rPr>
          <w:rFonts w:ascii="Times New Roman" w:hAnsi="Times New Roman" w:cs="Times New Roman"/>
          <w:color w:val="000000"/>
          <w:spacing w:val="-1"/>
          <w:sz w:val="24"/>
          <w:szCs w:val="24"/>
        </w:rPr>
        <w:lastRenderedPageBreak/>
        <w:t>Северная Осетия – Алания, установленной постановлением Правительства Республики Северная Осетия – Алания от 9 ноября 2007 г. №285, и с учетом компенсационных и стимулирующих выплат, предусмотренных постановлением Правительства Республики Северная Осетия – Алания от 26 августа 2005г. №236 «Об условиях оплаты труда работников бюджетных учреждений Республики Северная Осетия – Алания», а также постановления Правительства Республики Северная Осетия – Алания от 26 декабря 2008года №300 «О повышении с 1 января 2009 года минимального размера оплаты труда»</w:t>
      </w:r>
    </w:p>
    <w:p w:rsidR="006340EE" w:rsidRPr="00063D78" w:rsidRDefault="006340EE" w:rsidP="006340EE">
      <w:pPr>
        <w:shd w:val="clear" w:color="auto" w:fill="FFFFFF"/>
        <w:tabs>
          <w:tab w:val="left" w:pos="1123"/>
        </w:tabs>
        <w:spacing w:after="0" w:line="240" w:lineRule="auto"/>
        <w:ind w:left="567" w:right="42"/>
        <w:jc w:val="both"/>
        <w:rPr>
          <w:rFonts w:ascii="Times New Roman" w:hAnsi="Times New Roman" w:cs="Times New Roman"/>
          <w:b/>
          <w:color w:val="000000"/>
          <w:spacing w:val="-1"/>
          <w:sz w:val="24"/>
          <w:szCs w:val="24"/>
        </w:rPr>
      </w:pPr>
      <w:r w:rsidRPr="00063D78">
        <w:rPr>
          <w:rFonts w:ascii="Times New Roman" w:hAnsi="Times New Roman" w:cs="Times New Roman"/>
          <w:b/>
          <w:color w:val="000000"/>
          <w:spacing w:val="-1"/>
          <w:sz w:val="24"/>
          <w:szCs w:val="24"/>
        </w:rPr>
        <w:t>10. Гарантии по оплате труда</w:t>
      </w:r>
    </w:p>
    <w:p w:rsidR="006340EE" w:rsidRPr="00063D78" w:rsidRDefault="006340EE" w:rsidP="006340EE">
      <w:pPr>
        <w:shd w:val="clear" w:color="auto" w:fill="FFFFFF"/>
        <w:tabs>
          <w:tab w:val="left" w:pos="1123"/>
        </w:tabs>
        <w:spacing w:after="0" w:line="240" w:lineRule="auto"/>
        <w:ind w:left="567" w:right="42"/>
        <w:jc w:val="both"/>
        <w:rPr>
          <w:rFonts w:ascii="Times New Roman" w:hAnsi="Times New Roman" w:cs="Times New Roman"/>
          <w:b/>
          <w:color w:val="000000"/>
          <w:spacing w:val="-1"/>
          <w:sz w:val="24"/>
          <w:szCs w:val="24"/>
        </w:rPr>
      </w:pPr>
    </w:p>
    <w:p w:rsidR="006340EE" w:rsidRPr="00063D78" w:rsidRDefault="006340EE" w:rsidP="006340EE">
      <w:pPr>
        <w:shd w:val="clear" w:color="auto" w:fill="FFFFFF"/>
        <w:tabs>
          <w:tab w:val="left" w:pos="1202"/>
        </w:tabs>
        <w:spacing w:after="0" w:line="240" w:lineRule="auto"/>
        <w:ind w:left="567" w:right="42" w:firstLine="993"/>
        <w:jc w:val="both"/>
        <w:rPr>
          <w:rFonts w:ascii="Times New Roman" w:hAnsi="Times New Roman" w:cs="Times New Roman"/>
          <w:color w:val="000000"/>
          <w:spacing w:val="-7"/>
          <w:sz w:val="24"/>
          <w:szCs w:val="24"/>
        </w:rPr>
      </w:pPr>
      <w:r w:rsidRPr="00063D78">
        <w:rPr>
          <w:rFonts w:ascii="Times New Roman" w:hAnsi="Times New Roman" w:cs="Times New Roman"/>
          <w:color w:val="000000"/>
          <w:spacing w:val="-1"/>
          <w:sz w:val="24"/>
          <w:szCs w:val="24"/>
        </w:rPr>
        <w:t>10.1  Заработная плата работников образовательного учреждения (без учета премий, иных стимулирующих выплат), устанавливаемая в соответствии с новой системой оплаты труда, не может быть меньше заработной платы (без учета премий, иных стимулирующих выплат), выплачиваемой на основе Единой тарифной сетки по оплате труда работников бюджетных учреждений Республики Северная Осетия – Алания, при условии сохранения объема должностных обязанностей работников и выполнения ими работ той же квалификации.</w:t>
      </w:r>
      <w:r w:rsidRPr="00063D78">
        <w:rPr>
          <w:rFonts w:ascii="Times New Roman" w:hAnsi="Times New Roman" w:cs="Times New Roman"/>
          <w:color w:val="000000"/>
          <w:sz w:val="24"/>
          <w:szCs w:val="24"/>
        </w:rPr>
        <w:t xml:space="preserve">     При    уменьшении    заработной    платы    работников    разница    доплачивается    из стимулирующей части фонда оплаты труда образовательного учреждения  (на переходный период) согласно Рекомендациям по введению новой системы оплаты труда в общеобразовательных учреждениях участвующих в реализации комплексного проекта модернизации образования  Республики Северная Осетия-Алания, утвержденных приказом Министерства образования и науки Республики Северная Осетия-Алания от 29.01.2009 г. № 18.</w:t>
      </w:r>
    </w:p>
    <w:p w:rsidR="006340EE" w:rsidRPr="00063D78" w:rsidRDefault="006340EE" w:rsidP="006340EE">
      <w:pPr>
        <w:shd w:val="clear" w:color="auto" w:fill="FFFFFF"/>
        <w:tabs>
          <w:tab w:val="left" w:pos="1123"/>
        </w:tabs>
        <w:spacing w:after="0" w:line="240" w:lineRule="auto"/>
        <w:ind w:left="567" w:right="42"/>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10</w:t>
      </w:r>
      <w:r w:rsidRPr="00063D78">
        <w:rPr>
          <w:rFonts w:ascii="Times New Roman" w:hAnsi="Times New Roman" w:cs="Times New Roman"/>
          <w:color w:val="000000"/>
          <w:spacing w:val="-1"/>
          <w:sz w:val="24"/>
          <w:szCs w:val="24"/>
        </w:rPr>
        <w:t>.2 Экономия фонда оплаты труда, образовавшаяся в связи с оплатой временной нетрудоспособности за счет средств фонда социального страхования и по другим причинам, связанным с отсутствием работника, направляется на увеличение стимулирующей части фонда оплаты труда.</w:t>
      </w:r>
    </w:p>
    <w:p w:rsidR="006340EE" w:rsidRPr="00063D78" w:rsidRDefault="006340EE" w:rsidP="006340EE">
      <w:pPr>
        <w:shd w:val="clear" w:color="auto" w:fill="FFFFFF"/>
        <w:tabs>
          <w:tab w:val="left" w:pos="1123"/>
        </w:tabs>
        <w:spacing w:after="0" w:line="240" w:lineRule="auto"/>
        <w:ind w:left="567" w:right="42"/>
        <w:jc w:val="both"/>
        <w:rPr>
          <w:rFonts w:ascii="Times New Roman" w:hAnsi="Times New Roman" w:cs="Times New Roman"/>
          <w:b/>
          <w:color w:val="000000"/>
          <w:spacing w:val="-1"/>
          <w:sz w:val="24"/>
          <w:szCs w:val="24"/>
        </w:rPr>
      </w:pPr>
    </w:p>
    <w:p w:rsidR="006340EE" w:rsidRPr="00063D78" w:rsidRDefault="006340EE" w:rsidP="006340EE">
      <w:pPr>
        <w:shd w:val="clear" w:color="auto" w:fill="FFFFFF"/>
        <w:spacing w:after="0" w:line="240" w:lineRule="auto"/>
        <w:ind w:left="993" w:right="42" w:hanging="284"/>
        <w:jc w:val="both"/>
        <w:rPr>
          <w:rFonts w:ascii="Times New Roman" w:hAnsi="Times New Roman" w:cs="Times New Roman"/>
          <w:b/>
          <w:sz w:val="24"/>
          <w:szCs w:val="24"/>
        </w:rPr>
      </w:pPr>
    </w:p>
    <w:p w:rsidR="006340EE" w:rsidRPr="00063D78" w:rsidRDefault="006340EE" w:rsidP="006340EE">
      <w:pPr>
        <w:shd w:val="clear" w:color="auto" w:fill="FFFFFF"/>
        <w:spacing w:after="0" w:line="274" w:lineRule="exact"/>
        <w:ind w:left="993" w:right="42" w:hanging="284"/>
        <w:jc w:val="both"/>
        <w:rPr>
          <w:rFonts w:ascii="Times New Roman" w:hAnsi="Times New Roman" w:cs="Times New Roman"/>
          <w:b/>
          <w:sz w:val="24"/>
          <w:szCs w:val="24"/>
        </w:rPr>
      </w:pPr>
    </w:p>
    <w:p w:rsidR="006340EE" w:rsidRPr="00063D78" w:rsidRDefault="006340EE" w:rsidP="006340EE">
      <w:pPr>
        <w:shd w:val="clear" w:color="auto" w:fill="FFFFFF"/>
        <w:tabs>
          <w:tab w:val="left" w:pos="1109"/>
        </w:tabs>
        <w:spacing w:after="0" w:line="274" w:lineRule="exact"/>
        <w:ind w:left="567" w:right="42"/>
        <w:jc w:val="both"/>
        <w:rPr>
          <w:rFonts w:ascii="Times New Roman" w:hAnsi="Times New Roman" w:cs="Times New Roman"/>
          <w:color w:val="000000"/>
          <w:spacing w:val="-2"/>
          <w:sz w:val="24"/>
          <w:szCs w:val="24"/>
        </w:rPr>
      </w:pPr>
    </w:p>
    <w:p w:rsidR="006340EE" w:rsidRPr="00063D78" w:rsidRDefault="006340EE" w:rsidP="006340EE">
      <w:pPr>
        <w:shd w:val="clear" w:color="auto" w:fill="FFFFFF"/>
        <w:tabs>
          <w:tab w:val="left" w:pos="1109"/>
        </w:tabs>
        <w:spacing w:after="0" w:line="274" w:lineRule="exact"/>
        <w:ind w:left="567" w:right="42"/>
        <w:jc w:val="both"/>
        <w:rPr>
          <w:rFonts w:ascii="Times New Roman" w:hAnsi="Times New Roman" w:cs="Times New Roman"/>
          <w:color w:val="000000"/>
          <w:spacing w:val="-2"/>
          <w:sz w:val="24"/>
          <w:szCs w:val="24"/>
        </w:rPr>
      </w:pPr>
    </w:p>
    <w:p w:rsidR="006340EE" w:rsidRPr="00262106" w:rsidRDefault="006340EE" w:rsidP="006340EE">
      <w:pPr>
        <w:ind w:firstLine="709"/>
        <w:rPr>
          <w:i/>
        </w:rPr>
      </w:pPr>
      <w:r w:rsidRPr="00262106">
        <w:rPr>
          <w:i/>
          <w:sz w:val="28"/>
          <w:szCs w:val="28"/>
        </w:rPr>
        <w:t>Настоящее Положение рассмотрено  и одобрено на заседании трудового коллектива протокол №_____ от _____________</w:t>
      </w:r>
    </w:p>
    <w:p w:rsidR="00513FD8" w:rsidRDefault="00513FD8"/>
    <w:sectPr w:rsidR="00513FD8" w:rsidSect="00513F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characterSpacingControl w:val="doNotCompress"/>
  <w:compat/>
  <w:rsids>
    <w:rsidRoot w:val="006340EE"/>
    <w:rsid w:val="00513FD8"/>
    <w:rsid w:val="006340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0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3737</Words>
  <Characters>21301</Characters>
  <Application>Microsoft Office Word</Application>
  <DocSecurity>0</DocSecurity>
  <Lines>177</Lines>
  <Paragraphs>49</Paragraphs>
  <ScaleCrop>false</ScaleCrop>
  <Company/>
  <LinksUpToDate>false</LinksUpToDate>
  <CharactersWithSpaces>24989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Nataliya</dc:creator>
  <cp:lastModifiedBy>Nataliya</cp:lastModifiedBy>
  <cp:revision>1</cp:revision>
  <dcterms:created xsi:type="dcterms:W3CDTF">2013-01-13T19:12:00Z</dcterms:created>
  <dcterms:modified xsi:type="dcterms:W3CDTF">2013-01-13T19:13:00Z</dcterms:modified>
</cp:coreProperties>
</file>